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62" w:rsidRPr="00117A7F" w:rsidRDefault="00016862" w:rsidP="00117A7F">
      <w:pPr>
        <w:ind w:firstLineChars="450" w:firstLine="1440"/>
        <w:rPr>
          <w:rFonts w:ascii="標楷體" w:eastAsia="標楷體" w:hAnsi="標楷體"/>
          <w:sz w:val="18"/>
          <w:szCs w:val="18"/>
        </w:rPr>
      </w:pPr>
      <w:r w:rsidRPr="00534308">
        <w:rPr>
          <w:rFonts w:ascii="標楷體" w:eastAsia="標楷體" w:hAnsi="標楷體" w:hint="eastAsia"/>
          <w:sz w:val="32"/>
          <w:szCs w:val="32"/>
        </w:rPr>
        <w:t>PC預鑄工法防水工法</w:t>
      </w:r>
      <w:r w:rsidR="00534308" w:rsidRPr="00534308">
        <w:rPr>
          <w:rFonts w:ascii="標楷體" w:eastAsia="標楷體" w:hAnsi="標楷體" w:hint="eastAsia"/>
          <w:sz w:val="32"/>
          <w:szCs w:val="32"/>
        </w:rPr>
        <w:t xml:space="preserve"> </w:t>
      </w:r>
      <w:r w:rsidR="00534308">
        <w:rPr>
          <w:rFonts w:ascii="標楷體" w:eastAsia="標楷體" w:hAnsi="標楷體" w:hint="eastAsia"/>
        </w:rPr>
        <w:t xml:space="preserve">      </w:t>
      </w:r>
      <w:r w:rsidR="00534308" w:rsidRPr="00534308">
        <w:rPr>
          <w:rFonts w:ascii="標楷體" w:eastAsia="標楷體" w:hAnsi="標楷體" w:hint="eastAsia"/>
          <w:sz w:val="18"/>
          <w:szCs w:val="18"/>
        </w:rPr>
        <w:t xml:space="preserve"> </w:t>
      </w:r>
      <w:r w:rsidR="00117A7F">
        <w:rPr>
          <w:rFonts w:ascii="標楷體" w:eastAsia="標楷體" w:hAnsi="標楷體" w:hint="eastAsia"/>
          <w:sz w:val="18"/>
          <w:szCs w:val="18"/>
        </w:rPr>
        <w:t xml:space="preserve">   </w:t>
      </w:r>
      <w:r w:rsidR="00534308" w:rsidRPr="00534308">
        <w:rPr>
          <w:rFonts w:ascii="標楷體" w:eastAsia="標楷體" w:hAnsi="標楷體" w:hint="eastAsia"/>
          <w:sz w:val="18"/>
          <w:szCs w:val="18"/>
        </w:rPr>
        <w:t>梁銘心2015091</w:t>
      </w:r>
      <w:r w:rsidR="00117A7F">
        <w:rPr>
          <w:rFonts w:ascii="標楷體" w:eastAsia="標楷體" w:hAnsi="標楷體" w:hint="eastAsia"/>
          <w:sz w:val="18"/>
          <w:szCs w:val="18"/>
        </w:rPr>
        <w:t>7</w:t>
      </w:r>
      <w:r w:rsidR="00534308" w:rsidRPr="00534308">
        <w:rPr>
          <w:rFonts w:ascii="標楷體" w:eastAsia="標楷體" w:hAnsi="標楷體" w:hint="eastAsia"/>
          <w:sz w:val="18"/>
          <w:szCs w:val="18"/>
        </w:rPr>
        <w:t>版本</w:t>
      </w:r>
      <w:r w:rsidR="00117A7F">
        <w:rPr>
          <w:rFonts w:ascii="標楷體" w:eastAsia="標楷體" w:hAnsi="標楷體" w:hint="eastAsia"/>
          <w:sz w:val="18"/>
          <w:szCs w:val="18"/>
        </w:rPr>
        <w:t>0932028205</w:t>
      </w:r>
    </w:p>
    <w:p w:rsidR="00513E55" w:rsidRDefault="00016862" w:rsidP="00016862">
      <w:pPr>
        <w:rPr>
          <w:rFonts w:ascii="標楷體" w:eastAsia="標楷體" w:hAnsi="標楷體"/>
        </w:rPr>
      </w:pPr>
      <w:r w:rsidRPr="00016862">
        <w:rPr>
          <w:rFonts w:ascii="標楷體" w:eastAsia="標楷體" w:hAnsi="標楷體" w:hint="eastAsia"/>
        </w:rPr>
        <w:t>前言</w:t>
      </w:r>
      <w:r>
        <w:rPr>
          <w:rFonts w:ascii="標楷體" w:eastAsia="標楷體" w:hAnsi="標楷體" w:hint="eastAsia"/>
        </w:rPr>
        <w:t>:</w:t>
      </w:r>
      <w:r w:rsidRPr="00016862">
        <w:rPr>
          <w:rFonts w:ascii="標楷體" w:eastAsia="標楷體" w:hAnsi="標楷體" w:hint="eastAsia"/>
        </w:rPr>
        <w:t xml:space="preserve"> </w:t>
      </w:r>
    </w:p>
    <w:p w:rsidR="00016862" w:rsidRDefault="00016862" w:rsidP="00513E55">
      <w:pPr>
        <w:ind w:firstLineChars="100" w:firstLine="240"/>
        <w:rPr>
          <w:rFonts w:ascii="標楷體" w:eastAsia="標楷體" w:hAnsi="標楷體"/>
        </w:rPr>
      </w:pPr>
      <w:r w:rsidRPr="00016862">
        <w:rPr>
          <w:rFonts w:ascii="標楷體" w:eastAsia="標楷體" w:hAnsi="標楷體" w:hint="eastAsia"/>
        </w:rPr>
        <w:t>建築物防水區分為</w:t>
      </w:r>
      <w:r>
        <w:rPr>
          <w:rFonts w:ascii="標楷體" w:eastAsia="標楷體" w:hAnsi="標楷體" w:hint="eastAsia"/>
        </w:rPr>
        <w:t>a.</w:t>
      </w:r>
      <w:r w:rsidRPr="00016862">
        <w:rPr>
          <w:rFonts w:ascii="標楷體" w:eastAsia="標楷體" w:hAnsi="標楷體" w:hint="eastAsia"/>
        </w:rPr>
        <w:t>軀體防水</w:t>
      </w:r>
      <w:r w:rsidR="00527E1B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  </w:t>
      </w:r>
      <w:r w:rsidRPr="00016862">
        <w:rPr>
          <w:rFonts w:ascii="標楷體" w:eastAsia="標楷體" w:hAnsi="標楷體" w:hint="eastAsia"/>
        </w:rPr>
        <w:t>b.面防水</w:t>
      </w:r>
      <w:r w:rsidR="00527E1B">
        <w:rPr>
          <w:rFonts w:ascii="標楷體" w:eastAsia="標楷體" w:hAnsi="標楷體" w:hint="eastAsia"/>
        </w:rPr>
        <w:t xml:space="preserve">. </w:t>
      </w:r>
      <w:r>
        <w:rPr>
          <w:rFonts w:ascii="標楷體" w:eastAsia="標楷體" w:hAnsi="標楷體" w:hint="eastAsia"/>
        </w:rPr>
        <w:t xml:space="preserve"> c.</w:t>
      </w:r>
      <w:r w:rsidRPr="00016862">
        <w:rPr>
          <w:rFonts w:ascii="標楷體" w:eastAsia="標楷體" w:hAnsi="標楷體" w:hint="eastAsia"/>
        </w:rPr>
        <w:t>線防水</w:t>
      </w:r>
      <w:r w:rsidR="00527E1B">
        <w:rPr>
          <w:rFonts w:ascii="標楷體" w:eastAsia="標楷體" w:hAnsi="標楷體" w:hint="eastAsia"/>
        </w:rPr>
        <w:t xml:space="preserve">  </w:t>
      </w:r>
      <w:r w:rsidR="00F275E2">
        <w:rPr>
          <w:rFonts w:ascii="標楷體" w:eastAsia="標楷體" w:hAnsi="標楷體" w:hint="eastAsia"/>
        </w:rPr>
        <w:t>d.</w:t>
      </w:r>
      <w:r w:rsidR="00F275E2" w:rsidRPr="00F275E2">
        <w:rPr>
          <w:rFonts w:ascii="標楷體" w:eastAsia="標楷體" w:hAnsi="標楷體" w:hint="eastAsia"/>
        </w:rPr>
        <w:t>設計上之物理防水四</w:t>
      </w:r>
      <w:r w:rsidRPr="00016862">
        <w:rPr>
          <w:rFonts w:ascii="標楷體" w:eastAsia="標楷體" w:hAnsi="標楷體" w:hint="eastAsia"/>
        </w:rPr>
        <w:t>項</w:t>
      </w:r>
      <w:r>
        <w:rPr>
          <w:rFonts w:ascii="標楷體" w:eastAsia="標楷體" w:hAnsi="標楷體" w:hint="eastAsia"/>
        </w:rPr>
        <w:t>.</w:t>
      </w:r>
    </w:p>
    <w:p w:rsidR="00513E55" w:rsidRDefault="00162788" w:rsidP="00016862">
      <w:pPr>
        <w:rPr>
          <w:rFonts w:ascii="標楷體" w:eastAsia="標楷體" w:hAnsi="標楷體"/>
        </w:rPr>
      </w:pPr>
      <w:r w:rsidRPr="00162788">
        <w:rPr>
          <w:rFonts w:ascii="標楷體" w:eastAsia="標楷體" w:hAnsi="標楷體" w:hint="eastAsia"/>
        </w:rPr>
        <w:t>定義</w:t>
      </w:r>
      <w:r>
        <w:rPr>
          <w:rFonts w:ascii="標楷體" w:eastAsia="標楷體" w:hAnsi="標楷體" w:hint="eastAsia"/>
        </w:rPr>
        <w:t xml:space="preserve">: </w:t>
      </w:r>
    </w:p>
    <w:p w:rsidR="007323AD" w:rsidRDefault="00162788" w:rsidP="00513E55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“</w:t>
      </w:r>
      <w:r w:rsidR="007323AD" w:rsidRPr="007323AD">
        <w:rPr>
          <w:rFonts w:ascii="標楷體" w:eastAsia="標楷體" w:hAnsi="標楷體" w:hint="eastAsia"/>
        </w:rPr>
        <w:t>防水</w:t>
      </w:r>
      <w:r>
        <w:rPr>
          <w:rFonts w:ascii="標楷體" w:eastAsia="標楷體" w:hAnsi="標楷體"/>
        </w:rPr>
        <w:t>”</w:t>
      </w:r>
      <w:r w:rsidR="007323AD" w:rsidRPr="007323AD">
        <w:rPr>
          <w:rFonts w:ascii="標楷體" w:eastAsia="標楷體" w:hAnsi="標楷體" w:hint="eastAsia"/>
        </w:rPr>
        <w:t>兩字本身</w:t>
      </w:r>
      <w:r w:rsidRPr="00162788">
        <w:rPr>
          <w:rFonts w:ascii="標楷體" w:eastAsia="標楷體" w:hAnsi="標楷體" w:hint="eastAsia"/>
        </w:rPr>
        <w:t>是無義意的</w:t>
      </w:r>
      <w:r>
        <w:rPr>
          <w:rFonts w:ascii="標楷體" w:eastAsia="標楷體" w:hAnsi="標楷體" w:hint="eastAsia"/>
        </w:rPr>
        <w:t>,</w:t>
      </w:r>
      <w:r w:rsidRPr="00162788">
        <w:rPr>
          <w:rFonts w:hint="eastAsia"/>
        </w:rPr>
        <w:t xml:space="preserve"> </w:t>
      </w:r>
      <w:r w:rsidRPr="00162788">
        <w:rPr>
          <w:rFonts w:ascii="標楷體" w:eastAsia="標楷體" w:hAnsi="標楷體" w:hint="eastAsia"/>
        </w:rPr>
        <w:t>而是我們賦予他的要求才具有義意</w:t>
      </w:r>
      <w:r>
        <w:rPr>
          <w:rFonts w:ascii="標楷體" w:eastAsia="標楷體" w:hAnsi="標楷體" w:hint="eastAsia"/>
        </w:rPr>
        <w:t>,RC工法</w:t>
      </w:r>
      <w:r w:rsidRPr="00162788">
        <w:rPr>
          <w:rFonts w:ascii="標楷體" w:eastAsia="標楷體" w:hAnsi="標楷體" w:hint="eastAsia"/>
        </w:rPr>
        <w:t>吾人用</w:t>
      </w:r>
      <w:r>
        <w:rPr>
          <w:rFonts w:ascii="標楷體" w:eastAsia="標楷體" w:hAnsi="標楷體" w:hint="eastAsia"/>
        </w:rPr>
        <w:t>50-</w:t>
      </w:r>
      <w:r w:rsidR="00477810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0年</w:t>
      </w:r>
      <w:r w:rsidRPr="00162788">
        <w:rPr>
          <w:rFonts w:ascii="標楷體" w:eastAsia="標楷體" w:hAnsi="標楷體" w:hint="eastAsia"/>
        </w:rPr>
        <w:t>周期</w:t>
      </w:r>
      <w:r>
        <w:rPr>
          <w:rFonts w:ascii="標楷體" w:eastAsia="標楷體" w:hAnsi="標楷體" w:hint="eastAsia"/>
        </w:rPr>
        <w:t>,</w:t>
      </w:r>
      <w:r w:rsidRPr="00162788">
        <w:rPr>
          <w:rFonts w:hint="eastAsia"/>
        </w:rPr>
        <w:t xml:space="preserve"> </w:t>
      </w:r>
      <w:r w:rsidRPr="00162788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PC預</w:t>
      </w:r>
      <w:r w:rsidRPr="00162788">
        <w:rPr>
          <w:rFonts w:ascii="標楷體" w:eastAsia="標楷體" w:hAnsi="標楷體" w:hint="eastAsia"/>
        </w:rPr>
        <w:t>鑄以</w:t>
      </w:r>
      <w:r>
        <w:rPr>
          <w:rFonts w:ascii="標楷體" w:eastAsia="標楷體" w:hAnsi="標楷體" w:hint="eastAsia"/>
        </w:rPr>
        <w:t>80-100</w:t>
      </w:r>
      <w:r w:rsidRPr="00162788">
        <w:rPr>
          <w:rFonts w:ascii="標楷體" w:eastAsia="標楷體" w:hAnsi="標楷體" w:hint="eastAsia"/>
        </w:rPr>
        <w:t>年</w:t>
      </w:r>
      <w:r w:rsidR="00A55442" w:rsidRPr="00162788">
        <w:rPr>
          <w:rFonts w:ascii="標楷體" w:eastAsia="標楷體" w:hAnsi="標楷體" w:hint="eastAsia"/>
        </w:rPr>
        <w:t>周</w:t>
      </w:r>
      <w:r w:rsidRPr="00162788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,</w:t>
      </w:r>
      <w:r w:rsidRPr="00162788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故防水要求也應具備相同之能力才</w:t>
      </w:r>
      <w:r w:rsidRPr="00162788"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 w:hint="eastAsia"/>
        </w:rPr>
        <w:t>.</w:t>
      </w:r>
    </w:p>
    <w:p w:rsidR="00016862" w:rsidRDefault="00016862" w:rsidP="00513E55">
      <w:pPr>
        <w:ind w:firstLineChars="150" w:firstLine="360"/>
        <w:rPr>
          <w:rFonts w:ascii="標楷體" w:eastAsia="標楷體" w:hAnsi="標楷體"/>
        </w:rPr>
      </w:pPr>
      <w:r w:rsidRPr="00016862">
        <w:rPr>
          <w:rFonts w:ascii="標楷體" w:eastAsia="標楷體" w:hAnsi="標楷體" w:hint="eastAsia"/>
        </w:rPr>
        <w:t>而外牆板式預鑄工程</w:t>
      </w:r>
      <w:r>
        <w:rPr>
          <w:rFonts w:ascii="標楷體" w:eastAsia="標楷體" w:hAnsi="標楷體" w:hint="eastAsia"/>
        </w:rPr>
        <w:t>的</w:t>
      </w:r>
      <w:r w:rsidRPr="00016862">
        <w:rPr>
          <w:rFonts w:ascii="標楷體" w:eastAsia="標楷體" w:hAnsi="標楷體" w:hint="eastAsia"/>
        </w:rPr>
        <w:t>主要防水</w:t>
      </w:r>
      <w:proofErr w:type="gramStart"/>
      <w:r w:rsidRPr="00016862">
        <w:rPr>
          <w:rFonts w:ascii="標楷體" w:eastAsia="標楷體" w:hAnsi="標楷體" w:hint="eastAsia"/>
        </w:rPr>
        <w:t>工式是軀體</w:t>
      </w:r>
      <w:proofErr w:type="gramEnd"/>
      <w:r w:rsidRPr="00016862">
        <w:rPr>
          <w:rFonts w:ascii="標楷體" w:eastAsia="標楷體" w:hAnsi="標楷體" w:hint="eastAsia"/>
        </w:rPr>
        <w:t>本身及加上線防水</w:t>
      </w:r>
      <w:r>
        <w:rPr>
          <w:rFonts w:ascii="標楷體" w:eastAsia="標楷體" w:hAnsi="標楷體" w:hint="eastAsia"/>
        </w:rPr>
        <w:t>所組</w:t>
      </w:r>
      <w:r w:rsidRPr="00016862">
        <w:rPr>
          <w:rFonts w:ascii="標楷體" w:eastAsia="標楷體" w:hAnsi="標楷體" w:hint="eastAsia"/>
        </w:rPr>
        <w:t>成之</w:t>
      </w:r>
      <w:r>
        <w:rPr>
          <w:rFonts w:ascii="標楷體" w:eastAsia="標楷體" w:hAnsi="標楷體" w:hint="eastAsia"/>
        </w:rPr>
        <w:t>.</w:t>
      </w:r>
    </w:p>
    <w:p w:rsidR="00016862" w:rsidRDefault="00016862" w:rsidP="00016862">
      <w:pPr>
        <w:rPr>
          <w:rFonts w:ascii="標楷體" w:eastAsia="標楷體" w:hAnsi="標楷體"/>
        </w:rPr>
      </w:pPr>
      <w:r w:rsidRPr="00016862">
        <w:rPr>
          <w:rFonts w:ascii="標楷體" w:eastAsia="標楷體" w:hAnsi="標楷體" w:hint="eastAsia"/>
        </w:rPr>
        <w:t>其中複雜程度非一般人所能想像</w:t>
      </w:r>
      <w:r w:rsidR="00F275E2">
        <w:rPr>
          <w:rFonts w:ascii="標楷體" w:eastAsia="標楷體" w:hAnsi="標楷體" w:hint="eastAsia"/>
        </w:rPr>
        <w:t>,</w:t>
      </w:r>
      <w:r w:rsidR="00F275E2" w:rsidRPr="00F275E2">
        <w:rPr>
          <w:rFonts w:hint="eastAsia"/>
        </w:rPr>
        <w:t xml:space="preserve"> </w:t>
      </w:r>
      <w:r w:rsidR="00F275E2" w:rsidRPr="00F275E2">
        <w:rPr>
          <w:rFonts w:ascii="標楷體" w:eastAsia="標楷體" w:hAnsi="標楷體" w:hint="eastAsia"/>
        </w:rPr>
        <w:t>而設計上的物理防</w:t>
      </w:r>
      <w:r w:rsidR="00F275E2">
        <w:rPr>
          <w:rFonts w:ascii="標楷體" w:eastAsia="標楷體" w:hAnsi="標楷體" w:hint="eastAsia"/>
        </w:rPr>
        <w:t>水則是最重要一</w:t>
      </w:r>
      <w:r w:rsidR="00F275E2" w:rsidRPr="00F275E2">
        <w:rPr>
          <w:rFonts w:ascii="標楷體" w:eastAsia="標楷體" w:hAnsi="標楷體" w:hint="eastAsia"/>
        </w:rPr>
        <w:t>環</w:t>
      </w:r>
    </w:p>
    <w:p w:rsidR="00513E55" w:rsidRDefault="00513E55" w:rsidP="00016862">
      <w:pPr>
        <w:rPr>
          <w:rFonts w:ascii="標楷體" w:eastAsia="標楷體" w:hAnsi="標楷體"/>
        </w:rPr>
      </w:pPr>
    </w:p>
    <w:p w:rsidR="00AA28E8" w:rsidRDefault="00832339" w:rsidP="00AD4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="00AD4F20" w:rsidRPr="00250FA2">
        <w:rPr>
          <w:rFonts w:ascii="標楷體" w:eastAsia="標楷體" w:hAnsi="標楷體" w:hint="eastAsia"/>
          <w:b/>
        </w:rPr>
        <w:t>軀體部分</w:t>
      </w:r>
      <w:r w:rsidR="00AD4F20">
        <w:rPr>
          <w:rFonts w:ascii="標楷體" w:eastAsia="標楷體" w:hAnsi="標楷體" w:hint="eastAsia"/>
        </w:rPr>
        <w:t>:1.</w:t>
      </w:r>
      <w:r w:rsidR="00AD4F20" w:rsidRPr="00AD4F20">
        <w:rPr>
          <w:rFonts w:hint="eastAsia"/>
        </w:rPr>
        <w:t xml:space="preserve"> </w:t>
      </w:r>
      <w:proofErr w:type="gramStart"/>
      <w:r w:rsidR="00AD4F20">
        <w:rPr>
          <w:rFonts w:ascii="標楷體" w:eastAsia="標楷體" w:hAnsi="標楷體" w:hint="eastAsia"/>
        </w:rPr>
        <w:t>清水膜</w:t>
      </w:r>
      <w:r w:rsidR="00AD4F20" w:rsidRPr="00016862">
        <w:rPr>
          <w:rFonts w:ascii="標楷體" w:eastAsia="標楷體" w:hAnsi="標楷體" w:hint="eastAsia"/>
        </w:rPr>
        <w:t>預鑄</w:t>
      </w:r>
      <w:proofErr w:type="gramEnd"/>
      <w:r w:rsidR="00527E1B" w:rsidRPr="00527E1B">
        <w:rPr>
          <w:rFonts w:ascii="標楷體" w:eastAsia="標楷體" w:hAnsi="標楷體" w:hint="eastAsia"/>
        </w:rPr>
        <w:t>防水工法</w:t>
      </w:r>
      <w:r w:rsidR="00AA28E8">
        <w:rPr>
          <w:rFonts w:ascii="標楷體" w:eastAsia="標楷體" w:hAnsi="標楷體" w:hint="eastAsia"/>
        </w:rPr>
        <w:t>:</w:t>
      </w:r>
    </w:p>
    <w:p w:rsidR="0045740C" w:rsidRDefault="005E5F0F" w:rsidP="0045740C">
      <w:pPr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A28E8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清水膜即是</w:t>
      </w:r>
      <w:proofErr w:type="gramEnd"/>
      <w:r>
        <w:rPr>
          <w:rFonts w:ascii="標楷體" w:eastAsia="標楷體" w:hAnsi="標楷體" w:hint="eastAsia"/>
        </w:rPr>
        <w:t>沒有</w:t>
      </w:r>
      <w:r w:rsidRPr="005E5F0F">
        <w:rPr>
          <w:rFonts w:ascii="標楷體" w:eastAsia="標楷體" w:hAnsi="標楷體" w:hint="eastAsia"/>
        </w:rPr>
        <w:t>磁磚</w:t>
      </w:r>
      <w:r>
        <w:rPr>
          <w:rFonts w:ascii="標楷體" w:eastAsia="標楷體" w:hAnsi="標楷體" w:hint="eastAsia"/>
        </w:rPr>
        <w:t>,</w:t>
      </w:r>
      <w:r w:rsidRPr="005E5F0F">
        <w:rPr>
          <w:rFonts w:ascii="標楷體" w:eastAsia="標楷體" w:hAnsi="標楷體" w:hint="eastAsia"/>
        </w:rPr>
        <w:t xml:space="preserve"> 石材等</w:t>
      </w:r>
      <w:proofErr w:type="gramStart"/>
      <w:r w:rsidRPr="005E5F0F">
        <w:rPr>
          <w:rFonts w:ascii="標楷體" w:eastAsia="標楷體" w:hAnsi="標楷體" w:hint="eastAsia"/>
        </w:rPr>
        <w:t>外飾材的裸材</w:t>
      </w:r>
      <w:proofErr w:type="gramEnd"/>
      <w:r w:rsidRPr="005E5F0F">
        <w:rPr>
          <w:rFonts w:ascii="標楷體" w:eastAsia="標楷體" w:hAnsi="標楷體" w:hint="eastAsia"/>
        </w:rPr>
        <w:t>面對</w:t>
      </w:r>
      <w:proofErr w:type="gramStart"/>
      <w:r w:rsidRPr="005E5F0F">
        <w:rPr>
          <w:rFonts w:ascii="標楷體" w:eastAsia="標楷體" w:hAnsi="標楷體" w:hint="eastAsia"/>
        </w:rPr>
        <w:t>天侯</w:t>
      </w:r>
      <w:proofErr w:type="gramEnd"/>
      <w:r>
        <w:rPr>
          <w:rFonts w:ascii="標楷體" w:eastAsia="標楷體" w:hAnsi="標楷體" w:hint="eastAsia"/>
        </w:rPr>
        <w:t>,</w:t>
      </w:r>
      <w:r w:rsidRPr="005E5F0F">
        <w:rPr>
          <w:rFonts w:ascii="標楷體" w:eastAsia="標楷體" w:hAnsi="標楷體" w:hint="eastAsia"/>
        </w:rPr>
        <w:t xml:space="preserve"> 酸雨, 紫外線, 油污等</w:t>
      </w:r>
      <w:r w:rsidR="0045740C" w:rsidRPr="0045740C">
        <w:rPr>
          <w:rFonts w:ascii="標楷體" w:eastAsia="標楷體" w:hAnsi="標楷體" w:hint="eastAsia"/>
        </w:rPr>
        <w:t>沒有</w:t>
      </w:r>
      <w:r w:rsidR="008703B8" w:rsidRPr="008703B8">
        <w:rPr>
          <w:rFonts w:ascii="標楷體" w:eastAsia="標楷體" w:hAnsi="標楷體" w:hint="eastAsia"/>
        </w:rPr>
        <w:t>石材或磁磚</w:t>
      </w:r>
      <w:r w:rsidR="0045740C" w:rsidRPr="0045740C">
        <w:rPr>
          <w:rFonts w:ascii="標楷體" w:eastAsia="標楷體" w:hAnsi="標楷體" w:hint="eastAsia"/>
        </w:rPr>
        <w:t>保護</w:t>
      </w:r>
      <w:r>
        <w:rPr>
          <w:rFonts w:ascii="標楷體" w:eastAsia="標楷體" w:hAnsi="標楷體" w:hint="eastAsia"/>
        </w:rPr>
        <w:t>,</w:t>
      </w:r>
      <w:r w:rsidRPr="005E5F0F">
        <w:rPr>
          <w:rFonts w:hint="eastAsia"/>
        </w:rPr>
        <w:t xml:space="preserve"> </w:t>
      </w:r>
      <w:r w:rsidR="0045740C" w:rsidRPr="0045740C">
        <w:rPr>
          <w:rFonts w:ascii="標楷體" w:eastAsia="標楷體" w:hAnsi="標楷體" w:hint="eastAsia"/>
        </w:rPr>
        <w:t>同時</w:t>
      </w:r>
      <w:r>
        <w:rPr>
          <w:rFonts w:ascii="標楷體" w:eastAsia="標楷體" w:hAnsi="標楷體" w:hint="eastAsia"/>
        </w:rPr>
        <w:t>在</w:t>
      </w:r>
      <w:r w:rsidRPr="005E5F0F">
        <w:rPr>
          <w:rFonts w:ascii="標楷體" w:eastAsia="標楷體" w:hAnsi="標楷體" w:hint="eastAsia"/>
        </w:rPr>
        <w:t>預</w:t>
      </w:r>
      <w:proofErr w:type="gramStart"/>
      <w:r w:rsidRPr="005E5F0F">
        <w:rPr>
          <w:rFonts w:ascii="標楷體" w:eastAsia="標楷體" w:hAnsi="標楷體" w:hint="eastAsia"/>
        </w:rPr>
        <w:t>埋</w:t>
      </w:r>
      <w:r>
        <w:rPr>
          <w:rFonts w:ascii="標楷體" w:eastAsia="標楷體" w:hAnsi="標楷體" w:hint="eastAsia"/>
        </w:rPr>
        <w:t>鐵件</w:t>
      </w:r>
      <w:proofErr w:type="gramEnd"/>
      <w:r>
        <w:rPr>
          <w:rFonts w:ascii="標楷體" w:eastAsia="標楷體" w:hAnsi="標楷體" w:hint="eastAsia"/>
        </w:rPr>
        <w:t>部分</w:t>
      </w:r>
      <w:r w:rsidRPr="005E5F0F">
        <w:rPr>
          <w:rFonts w:ascii="標楷體" w:eastAsia="標楷體" w:hAnsi="標楷體" w:hint="eastAsia"/>
        </w:rPr>
        <w:t>如用內</w:t>
      </w:r>
      <w:proofErr w:type="gramStart"/>
      <w:r w:rsidR="007323AD" w:rsidRPr="007323AD">
        <w:rPr>
          <w:rFonts w:ascii="標楷體" w:eastAsia="標楷體" w:hAnsi="標楷體" w:hint="eastAsia"/>
        </w:rPr>
        <w:t>凹</w:t>
      </w:r>
      <w:proofErr w:type="gramEnd"/>
      <w:r w:rsidR="007323AD" w:rsidRPr="007323AD">
        <w:rPr>
          <w:rFonts w:ascii="標楷體" w:eastAsia="標楷體" w:hAnsi="標楷體" w:hint="eastAsia"/>
        </w:rPr>
        <w:t>式</w:t>
      </w:r>
      <w:r w:rsidR="007323AD">
        <w:rPr>
          <w:rFonts w:ascii="標楷體" w:eastAsia="標楷體" w:hAnsi="標楷體" w:hint="eastAsia"/>
        </w:rPr>
        <w:t>,</w:t>
      </w:r>
      <w:r w:rsidR="007323AD" w:rsidRPr="007323AD">
        <w:rPr>
          <w:rFonts w:hint="eastAsia"/>
        </w:rPr>
        <w:t xml:space="preserve"> </w:t>
      </w:r>
      <w:r w:rsidR="007323AD" w:rsidRPr="007323AD">
        <w:rPr>
          <w:rFonts w:ascii="標楷體" w:eastAsia="標楷體" w:hAnsi="標楷體" w:hint="eastAsia"/>
        </w:rPr>
        <w:t>俗稱</w:t>
      </w:r>
      <w:proofErr w:type="gramStart"/>
      <w:r w:rsidR="007323AD" w:rsidRPr="007323AD">
        <w:rPr>
          <w:rFonts w:ascii="標楷體" w:eastAsia="標楷體" w:hAnsi="標楷體" w:hint="eastAsia"/>
        </w:rPr>
        <w:t>便當盒處</w:t>
      </w:r>
      <w:proofErr w:type="gramEnd"/>
      <w:r w:rsidR="007323AD">
        <w:rPr>
          <w:rFonts w:ascii="標楷體" w:eastAsia="標楷體" w:hAnsi="標楷體" w:hint="eastAsia"/>
        </w:rPr>
        <w:t>,</w:t>
      </w:r>
      <w:r w:rsidR="007323AD" w:rsidRPr="007323AD">
        <w:rPr>
          <w:rFonts w:hint="eastAsia"/>
        </w:rPr>
        <w:t xml:space="preserve"> </w:t>
      </w:r>
      <w:r w:rsidR="007323AD">
        <w:rPr>
          <w:rFonts w:ascii="標楷體" w:eastAsia="標楷體" w:hAnsi="標楷體" w:hint="eastAsia"/>
        </w:rPr>
        <w:t>就有</w:t>
      </w:r>
      <w:r w:rsidR="007323AD" w:rsidRPr="007323AD">
        <w:rPr>
          <w:rFonts w:ascii="標楷體" w:eastAsia="標楷體" w:hAnsi="標楷體" w:hint="eastAsia"/>
        </w:rPr>
        <w:t>實際只達</w:t>
      </w:r>
      <w:r w:rsidR="007323AD">
        <w:rPr>
          <w:rFonts w:ascii="標楷體" w:eastAsia="標楷體" w:hAnsi="標楷體" w:hint="eastAsia"/>
        </w:rPr>
        <w:t>PC</w:t>
      </w:r>
      <w:r w:rsidR="007323AD" w:rsidRPr="007323AD">
        <w:rPr>
          <w:rFonts w:ascii="標楷體" w:eastAsia="標楷體" w:hAnsi="標楷體" w:hint="eastAsia"/>
        </w:rPr>
        <w:t>厚度</w:t>
      </w:r>
      <w:r w:rsidR="007323AD">
        <w:rPr>
          <w:rFonts w:ascii="標楷體" w:eastAsia="標楷體" w:hAnsi="標楷體" w:hint="eastAsia"/>
        </w:rPr>
        <w:t>二</w:t>
      </w:r>
      <w:r w:rsidR="007323AD" w:rsidRPr="007323AD">
        <w:rPr>
          <w:rFonts w:ascii="標楷體" w:eastAsia="標楷體" w:hAnsi="標楷體" w:hint="eastAsia"/>
        </w:rPr>
        <w:t>分之一不足</w:t>
      </w:r>
      <w:r w:rsidR="0045740C">
        <w:rPr>
          <w:rFonts w:ascii="標楷體" w:eastAsia="標楷體" w:hAnsi="標楷體" w:hint="eastAsia"/>
        </w:rPr>
        <w:t>,</w:t>
      </w:r>
      <w:r w:rsidR="0045740C" w:rsidRPr="0045740C">
        <w:rPr>
          <w:rFonts w:hint="eastAsia"/>
        </w:rPr>
        <w:t xml:space="preserve"> </w:t>
      </w:r>
      <w:r w:rsidR="0045740C">
        <w:rPr>
          <w:rFonts w:ascii="標楷體" w:eastAsia="標楷體" w:hAnsi="標楷體" w:hint="eastAsia"/>
        </w:rPr>
        <w:t>以往經驗在此處經十年後就</w:t>
      </w:r>
      <w:proofErr w:type="gramStart"/>
      <w:r w:rsidR="0045740C">
        <w:rPr>
          <w:rFonts w:ascii="標楷體" w:eastAsia="標楷體" w:hAnsi="標楷體" w:hint="eastAsia"/>
        </w:rPr>
        <w:t>有</w:t>
      </w:r>
      <w:r w:rsidR="0045740C" w:rsidRPr="0045740C">
        <w:rPr>
          <w:rFonts w:ascii="標楷體" w:eastAsia="標楷體" w:hAnsi="標楷體" w:hint="eastAsia"/>
        </w:rPr>
        <w:t>鐵件受</w:t>
      </w:r>
      <w:proofErr w:type="gramEnd"/>
      <w:r w:rsidR="0045740C" w:rsidRPr="0045740C">
        <w:rPr>
          <w:rFonts w:ascii="標楷體" w:eastAsia="標楷體" w:hAnsi="標楷體" w:hint="eastAsia"/>
        </w:rPr>
        <w:t>外潮</w:t>
      </w:r>
      <w:r w:rsidR="0045740C">
        <w:rPr>
          <w:rFonts w:ascii="標楷體" w:eastAsia="標楷體" w:hAnsi="標楷體" w:hint="eastAsia"/>
        </w:rPr>
        <w:t>氣生</w:t>
      </w:r>
      <w:proofErr w:type="gramStart"/>
      <w:r w:rsidR="0045740C">
        <w:rPr>
          <w:rFonts w:ascii="標楷體" w:eastAsia="標楷體" w:hAnsi="標楷體" w:hint="eastAsia"/>
        </w:rPr>
        <w:t>銹</w:t>
      </w:r>
      <w:proofErr w:type="gramEnd"/>
      <w:r w:rsidR="0045740C">
        <w:rPr>
          <w:rFonts w:ascii="標楷體" w:eastAsia="標楷體" w:hAnsi="標楷體" w:hint="eastAsia"/>
        </w:rPr>
        <w:t>膨脹導致</w:t>
      </w:r>
      <w:r w:rsidR="0045740C" w:rsidRPr="0045740C">
        <w:rPr>
          <w:rFonts w:ascii="標楷體" w:eastAsia="標楷體" w:hAnsi="標楷體" w:hint="eastAsia"/>
        </w:rPr>
        <w:t>滲水</w:t>
      </w:r>
      <w:r w:rsidR="0045740C">
        <w:rPr>
          <w:rFonts w:ascii="標楷體" w:eastAsia="標楷體" w:hAnsi="標楷體" w:hint="eastAsia"/>
        </w:rPr>
        <w:t>.</w:t>
      </w:r>
      <w:r w:rsidR="0045740C" w:rsidRPr="0045740C">
        <w:rPr>
          <w:rFonts w:hint="eastAsia"/>
        </w:rPr>
        <w:t xml:space="preserve"> </w:t>
      </w:r>
      <w:r w:rsidR="0045740C">
        <w:rPr>
          <w:rFonts w:ascii="標楷體" w:eastAsia="標楷體" w:hAnsi="標楷體" w:hint="eastAsia"/>
        </w:rPr>
        <w:t>故應</w:t>
      </w:r>
      <w:r w:rsidR="0045740C" w:rsidRPr="0045740C">
        <w:rPr>
          <w:rFonts w:ascii="標楷體" w:eastAsia="標楷體" w:hAnsi="標楷體" w:hint="eastAsia"/>
        </w:rPr>
        <w:t>改成內</w:t>
      </w:r>
      <w:proofErr w:type="gramStart"/>
      <w:r w:rsidR="0045740C" w:rsidRPr="0045740C">
        <w:rPr>
          <w:rFonts w:ascii="標楷體" w:eastAsia="標楷體" w:hAnsi="標楷體" w:hint="eastAsia"/>
        </w:rPr>
        <w:t>凸</w:t>
      </w:r>
      <w:proofErr w:type="gramEnd"/>
      <w:r w:rsidR="0045740C" w:rsidRPr="0045740C">
        <w:rPr>
          <w:rFonts w:ascii="標楷體" w:eastAsia="標楷體" w:hAnsi="標楷體" w:hint="eastAsia"/>
        </w:rPr>
        <w:t>式</w:t>
      </w:r>
      <w:r w:rsidR="0045740C">
        <w:rPr>
          <w:rFonts w:ascii="標楷體" w:eastAsia="標楷體" w:hAnsi="標楷體" w:hint="eastAsia"/>
        </w:rPr>
        <w:t>,</w:t>
      </w:r>
      <w:r w:rsidR="0045740C" w:rsidRPr="0045740C">
        <w:rPr>
          <w:rFonts w:hint="eastAsia"/>
        </w:rPr>
        <w:t xml:space="preserve"> </w:t>
      </w:r>
      <w:r w:rsidR="0045740C" w:rsidRPr="0045740C">
        <w:rPr>
          <w:rFonts w:ascii="標楷體" w:eastAsia="標楷體" w:hAnsi="標楷體" w:hint="eastAsia"/>
        </w:rPr>
        <w:t>以保持水泥層厚度</w:t>
      </w:r>
      <w:r w:rsidR="0045740C">
        <w:rPr>
          <w:rFonts w:ascii="標楷體" w:eastAsia="標楷體" w:hAnsi="標楷體" w:hint="eastAsia"/>
        </w:rPr>
        <w:t>,</w:t>
      </w:r>
      <w:r w:rsidR="0045740C" w:rsidRPr="0045740C">
        <w:rPr>
          <w:rFonts w:hint="eastAsia"/>
        </w:rPr>
        <w:t xml:space="preserve"> </w:t>
      </w:r>
      <w:r w:rsidR="0045740C">
        <w:rPr>
          <w:rFonts w:ascii="標楷體" w:eastAsia="標楷體" w:hAnsi="標楷體" w:hint="eastAsia"/>
        </w:rPr>
        <w:t>同時</w:t>
      </w:r>
      <w:proofErr w:type="gramStart"/>
      <w:r w:rsidR="0045740C">
        <w:rPr>
          <w:rFonts w:ascii="標楷體" w:eastAsia="標楷體" w:hAnsi="標楷體" w:hint="eastAsia"/>
        </w:rPr>
        <w:t>清水模應每年</w:t>
      </w:r>
      <w:proofErr w:type="gramEnd"/>
      <w:r w:rsidR="0045740C">
        <w:rPr>
          <w:rFonts w:ascii="標楷體" w:eastAsia="標楷體" w:hAnsi="標楷體" w:hint="eastAsia"/>
        </w:rPr>
        <w:t>做滲透型</w:t>
      </w:r>
      <w:proofErr w:type="gramStart"/>
      <w:r w:rsidR="0045740C">
        <w:rPr>
          <w:rFonts w:ascii="標楷體" w:eastAsia="標楷體" w:hAnsi="標楷體" w:hint="eastAsia"/>
        </w:rPr>
        <w:t>防水材</w:t>
      </w:r>
      <w:proofErr w:type="gramEnd"/>
      <w:r w:rsidR="0045740C" w:rsidRPr="0045740C">
        <w:rPr>
          <w:rFonts w:ascii="標楷體" w:eastAsia="標楷體" w:hAnsi="標楷體" w:hint="eastAsia"/>
        </w:rPr>
        <w:t>處理之</w:t>
      </w:r>
      <w:r w:rsidR="0045740C">
        <w:rPr>
          <w:rFonts w:ascii="標楷體" w:eastAsia="標楷體" w:hAnsi="標楷體" w:hint="eastAsia"/>
        </w:rPr>
        <w:t>,</w:t>
      </w:r>
      <w:r w:rsidR="0045740C" w:rsidRPr="0045740C">
        <w:rPr>
          <w:rFonts w:hint="eastAsia"/>
        </w:rPr>
        <w:t xml:space="preserve"> </w:t>
      </w:r>
      <w:r w:rsidR="0045740C">
        <w:rPr>
          <w:rFonts w:ascii="標楷體" w:eastAsia="標楷體" w:hAnsi="標楷體" w:hint="eastAsia"/>
        </w:rPr>
        <w:t>並</w:t>
      </w:r>
      <w:proofErr w:type="gramStart"/>
      <w:r w:rsidR="0045740C">
        <w:rPr>
          <w:rFonts w:ascii="標楷體" w:eastAsia="標楷體" w:hAnsi="標楷體" w:hint="eastAsia"/>
        </w:rPr>
        <w:t>和填縫材</w:t>
      </w:r>
      <w:r w:rsidR="0045740C" w:rsidRPr="0045740C">
        <w:rPr>
          <w:rFonts w:ascii="標楷體" w:eastAsia="標楷體" w:hAnsi="標楷體" w:hint="eastAsia"/>
        </w:rPr>
        <w:t>作化性</w:t>
      </w:r>
      <w:proofErr w:type="gramEnd"/>
      <w:r w:rsidR="0045740C" w:rsidRPr="0045740C">
        <w:rPr>
          <w:rFonts w:ascii="標楷體" w:eastAsia="標楷體" w:hAnsi="標楷體" w:hint="eastAsia"/>
        </w:rPr>
        <w:t>相容試驗</w:t>
      </w:r>
      <w:r w:rsidR="0045740C">
        <w:rPr>
          <w:rFonts w:ascii="標楷體" w:eastAsia="標楷體" w:hAnsi="標楷體" w:hint="eastAsia"/>
        </w:rPr>
        <w:t>,</w:t>
      </w:r>
      <w:r w:rsidR="0045740C" w:rsidRPr="0045740C">
        <w:rPr>
          <w:rFonts w:hint="eastAsia"/>
        </w:rPr>
        <w:t xml:space="preserve"> </w:t>
      </w:r>
      <w:r w:rsidR="0045740C" w:rsidRPr="0045740C">
        <w:rPr>
          <w:rFonts w:ascii="標楷體" w:eastAsia="標楷體" w:hAnsi="標楷體" w:hint="eastAsia"/>
        </w:rPr>
        <w:t>以免損壞</w:t>
      </w:r>
      <w:proofErr w:type="gramStart"/>
      <w:r w:rsidR="0045740C" w:rsidRPr="0045740C">
        <w:rPr>
          <w:rFonts w:ascii="標楷體" w:eastAsia="標楷體" w:hAnsi="標楷體" w:hint="eastAsia"/>
        </w:rPr>
        <w:t>填縫材</w:t>
      </w:r>
      <w:proofErr w:type="gramEnd"/>
      <w:r w:rsidR="0045740C">
        <w:rPr>
          <w:rFonts w:ascii="標楷體" w:eastAsia="標楷體" w:hAnsi="標楷體" w:hint="eastAsia"/>
        </w:rPr>
        <w:t>.</w:t>
      </w:r>
    </w:p>
    <w:p w:rsidR="00FD0E8F" w:rsidRPr="0045740C" w:rsidRDefault="00FD0E8F" w:rsidP="004574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5740C">
        <w:rPr>
          <w:rFonts w:ascii="標楷體" w:eastAsia="標楷體" w:hAnsi="標楷體" w:hint="eastAsia"/>
        </w:rPr>
        <w:t>再塗裝式</w:t>
      </w:r>
      <w:r w:rsidR="00527E1B" w:rsidRPr="0045740C">
        <w:rPr>
          <w:rFonts w:ascii="標楷體" w:eastAsia="標楷體" w:hAnsi="標楷體" w:hint="eastAsia"/>
        </w:rPr>
        <w:t>防水工法</w:t>
      </w:r>
      <w:r w:rsidR="00AA28E8">
        <w:rPr>
          <w:rFonts w:ascii="標楷體" w:eastAsia="標楷體" w:hAnsi="標楷體" w:hint="eastAsia"/>
        </w:rPr>
        <w:t>:</w:t>
      </w:r>
    </w:p>
    <w:p w:rsidR="0045740C" w:rsidRPr="0045740C" w:rsidRDefault="0045740C" w:rsidP="0045740C">
      <w:pPr>
        <w:pStyle w:val="a7"/>
        <w:ind w:leftChars="0" w:left="2160"/>
        <w:rPr>
          <w:rFonts w:ascii="標楷體" w:eastAsia="標楷體" w:hAnsi="標楷體"/>
        </w:rPr>
      </w:pPr>
      <w:r w:rsidRPr="0045740C">
        <w:rPr>
          <w:rFonts w:ascii="標楷體" w:eastAsia="標楷體" w:hAnsi="標楷體" w:hint="eastAsia"/>
        </w:rPr>
        <w:t>此類在</w:t>
      </w:r>
      <w:r>
        <w:rPr>
          <w:rFonts w:ascii="標楷體" w:eastAsia="標楷體" w:hAnsi="標楷體" w:hint="eastAsia"/>
        </w:rPr>
        <w:t>PC</w:t>
      </w:r>
      <w:r w:rsidRPr="0045740C">
        <w:rPr>
          <w:rFonts w:ascii="標楷體" w:eastAsia="標楷體" w:hAnsi="標楷體" w:hint="eastAsia"/>
        </w:rPr>
        <w:t>板上再塗裝</w:t>
      </w:r>
      <w:r>
        <w:rPr>
          <w:rFonts w:ascii="標楷體" w:eastAsia="標楷體" w:hAnsi="標楷體" w:hint="eastAsia"/>
        </w:rPr>
        <w:t>,</w:t>
      </w:r>
      <w:r w:rsidRPr="0045740C">
        <w:rPr>
          <w:rFonts w:hint="eastAsia"/>
        </w:rPr>
        <w:t xml:space="preserve"> </w:t>
      </w:r>
      <w:r w:rsidRPr="0045740C">
        <w:rPr>
          <w:rFonts w:ascii="標楷體" w:eastAsia="標楷體" w:hAnsi="標楷體" w:hint="eastAsia"/>
        </w:rPr>
        <w:t>可</w:t>
      </w:r>
      <w:r w:rsidR="00AA28E8" w:rsidRPr="00AA28E8">
        <w:rPr>
          <w:rFonts w:ascii="標楷體" w:eastAsia="標楷體" w:hAnsi="標楷體" w:hint="eastAsia"/>
        </w:rPr>
        <w:t>使用</w:t>
      </w:r>
      <w:r w:rsidR="00AA28E8">
        <w:rPr>
          <w:rFonts w:ascii="標楷體" w:eastAsia="標楷體" w:hAnsi="標楷體" w:hint="eastAsia"/>
        </w:rPr>
        <w:t>PU-2(8020),</w:t>
      </w:r>
      <w:r w:rsidR="00AA28E8" w:rsidRPr="00AA28E8">
        <w:rPr>
          <w:rFonts w:hint="eastAsia"/>
        </w:rPr>
        <w:t xml:space="preserve"> </w:t>
      </w:r>
      <w:r w:rsidR="00AA28E8" w:rsidRPr="00AA28E8">
        <w:rPr>
          <w:rFonts w:ascii="標楷體" w:eastAsia="標楷體" w:hAnsi="標楷體" w:hint="eastAsia"/>
        </w:rPr>
        <w:t>或</w:t>
      </w:r>
      <w:r w:rsidR="00AA28E8">
        <w:rPr>
          <w:rFonts w:ascii="標楷體" w:eastAsia="標楷體" w:hAnsi="標楷體" w:hint="eastAsia"/>
        </w:rPr>
        <w:t>MS-NB</w:t>
      </w:r>
      <w:r w:rsidR="008703B8">
        <w:rPr>
          <w:rFonts w:ascii="標楷體" w:eastAsia="標楷體" w:hAnsi="標楷體" w:hint="eastAsia"/>
        </w:rPr>
        <w:t>type</w:t>
      </w:r>
      <w:r w:rsidR="00AA28E8">
        <w:rPr>
          <w:rFonts w:ascii="標楷體" w:eastAsia="標楷體" w:hAnsi="標楷體" w:hint="eastAsia"/>
        </w:rPr>
        <w:t>-2(9030)</w:t>
      </w:r>
      <w:r w:rsidR="00AA28E8" w:rsidRPr="00AA28E8">
        <w:rPr>
          <w:rFonts w:hint="eastAsia"/>
        </w:rPr>
        <w:t xml:space="preserve"> </w:t>
      </w:r>
      <w:proofErr w:type="gramStart"/>
      <w:r w:rsidR="00AA28E8">
        <w:rPr>
          <w:rFonts w:ascii="標楷體" w:eastAsia="標楷體" w:hAnsi="標楷體" w:hint="eastAsia"/>
        </w:rPr>
        <w:t>型填</w:t>
      </w:r>
      <w:r w:rsidR="00AA28E8" w:rsidRPr="00AA28E8">
        <w:rPr>
          <w:rFonts w:ascii="標楷體" w:eastAsia="標楷體" w:hAnsi="標楷體" w:hint="eastAsia"/>
        </w:rPr>
        <w:t>縫材</w:t>
      </w:r>
      <w:proofErr w:type="gramEnd"/>
      <w:r w:rsidR="00AA28E8" w:rsidRPr="00AA28E8">
        <w:rPr>
          <w:rFonts w:ascii="標楷體" w:eastAsia="標楷體" w:hAnsi="標楷體" w:hint="eastAsia"/>
        </w:rPr>
        <w:t>使用</w:t>
      </w:r>
      <w:r w:rsidR="00AA28E8">
        <w:rPr>
          <w:rFonts w:ascii="標楷體" w:eastAsia="標楷體" w:hAnsi="標楷體" w:hint="eastAsia"/>
        </w:rPr>
        <w:t>,</w:t>
      </w:r>
      <w:r w:rsidR="00AA28E8" w:rsidRPr="00AA28E8">
        <w:rPr>
          <w:rFonts w:hint="eastAsia"/>
        </w:rPr>
        <w:t xml:space="preserve"> </w:t>
      </w:r>
      <w:r w:rsidR="00AA28E8" w:rsidRPr="00AA28E8">
        <w:rPr>
          <w:rFonts w:ascii="標楷體" w:eastAsia="標楷體" w:hAnsi="標楷體" w:hint="eastAsia"/>
        </w:rPr>
        <w:t>建議施工前先做一的相容性實驗以有色變或質變的發生</w:t>
      </w:r>
      <w:r w:rsidR="00AA28E8">
        <w:rPr>
          <w:rFonts w:ascii="標楷體" w:eastAsia="標楷體" w:hAnsi="標楷體" w:hint="eastAsia"/>
        </w:rPr>
        <w:t>.</w:t>
      </w:r>
    </w:p>
    <w:p w:rsidR="00AD4F20" w:rsidRDefault="00AD4F20" w:rsidP="00AD4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86F5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2. 磁磚</w:t>
      </w:r>
      <w:r w:rsidRPr="00016862">
        <w:rPr>
          <w:rFonts w:ascii="標楷體" w:eastAsia="標楷體" w:hAnsi="標楷體" w:hint="eastAsia"/>
        </w:rPr>
        <w:t>預鑄</w:t>
      </w:r>
      <w:r w:rsidR="00527E1B" w:rsidRPr="00527E1B">
        <w:rPr>
          <w:rFonts w:ascii="標楷體" w:eastAsia="標楷體" w:hAnsi="標楷體" w:hint="eastAsia"/>
        </w:rPr>
        <w:t>防水工法</w:t>
      </w:r>
      <w:r w:rsidR="00AA28E8">
        <w:rPr>
          <w:rFonts w:ascii="標楷體" w:eastAsia="標楷體" w:hAnsi="標楷體" w:hint="eastAsia"/>
        </w:rPr>
        <w:t>:</w:t>
      </w:r>
    </w:p>
    <w:p w:rsidR="00AA28E8" w:rsidRPr="00AA28E8" w:rsidRDefault="00AA28E8" w:rsidP="00E16A06">
      <w:pPr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E16A06">
        <w:rPr>
          <w:rFonts w:ascii="標楷體" w:eastAsia="標楷體" w:hAnsi="標楷體" w:hint="eastAsia"/>
        </w:rPr>
        <w:t xml:space="preserve">    </w:t>
      </w:r>
      <w:r w:rsidRPr="00AA28E8">
        <w:rPr>
          <w:rFonts w:ascii="標楷體" w:eastAsia="標楷體" w:hAnsi="標楷體" w:hint="eastAsia"/>
        </w:rPr>
        <w:t>磁磚在</w:t>
      </w:r>
      <w:r>
        <w:rPr>
          <w:rFonts w:ascii="標楷體" w:eastAsia="標楷體" w:hAnsi="標楷體" w:hint="eastAsia"/>
        </w:rPr>
        <w:t>PC</w:t>
      </w:r>
      <w:r w:rsidRPr="00AA28E8">
        <w:rPr>
          <w:rFonts w:ascii="標楷體" w:eastAsia="標楷體" w:hAnsi="標楷體" w:hint="eastAsia"/>
        </w:rPr>
        <w:t>板周邊應</w:t>
      </w:r>
      <w:proofErr w:type="gramStart"/>
      <w:r w:rsidRPr="00AA28E8">
        <w:rPr>
          <w:rFonts w:ascii="標楷體" w:eastAsia="標楷體" w:hAnsi="標楷體" w:hint="eastAsia"/>
        </w:rPr>
        <w:t>做導角</w:t>
      </w:r>
      <w:proofErr w:type="gramEnd"/>
      <w:r>
        <w:rPr>
          <w:rFonts w:ascii="標楷體" w:eastAsia="標楷體" w:hAnsi="標楷體" w:hint="eastAsia"/>
        </w:rPr>
        <w:t>8mm,使</w:t>
      </w:r>
      <w:proofErr w:type="gramStart"/>
      <w:r>
        <w:rPr>
          <w:rFonts w:ascii="標楷體" w:eastAsia="標楷體" w:hAnsi="標楷體" w:hint="eastAsia"/>
        </w:rPr>
        <w:t>填縫材打在導</w:t>
      </w:r>
      <w:r w:rsidRPr="00AA28E8">
        <w:rPr>
          <w:rFonts w:ascii="標楷體" w:eastAsia="標楷體" w:hAnsi="標楷體" w:hint="eastAsia"/>
        </w:rPr>
        <w:t>角</w:t>
      </w:r>
      <w:proofErr w:type="gramEnd"/>
      <w:r w:rsidRPr="00AA28E8">
        <w:rPr>
          <w:rFonts w:ascii="標楷體" w:eastAsia="標楷體" w:hAnsi="標楷體" w:hint="eastAsia"/>
        </w:rPr>
        <w:t>下緣</w:t>
      </w:r>
      <w:r>
        <w:rPr>
          <w:rFonts w:ascii="標楷體" w:eastAsia="標楷體" w:hAnsi="標楷體" w:hint="eastAsia"/>
        </w:rPr>
        <w:t>,</w:t>
      </w:r>
      <w:r w:rsidRPr="00AA28E8">
        <w:rPr>
          <w:rFonts w:ascii="標楷體" w:eastAsia="標楷體" w:hAnsi="標楷體" w:hint="eastAsia"/>
        </w:rPr>
        <w:t>不應省略</w:t>
      </w:r>
      <w:r w:rsidR="00477810">
        <w:rPr>
          <w:rFonts w:ascii="標楷體" w:eastAsia="標楷體" w:hAnsi="標楷體" w:hint="eastAsia"/>
        </w:rPr>
        <w:t>而打在磁</w:t>
      </w:r>
      <w:r w:rsidR="00477810" w:rsidRPr="00477810">
        <w:rPr>
          <w:rFonts w:ascii="標楷體" w:eastAsia="標楷體" w:hAnsi="標楷體" w:hint="eastAsia"/>
        </w:rPr>
        <w:t>磚上</w:t>
      </w:r>
      <w:r w:rsidR="006E13CB">
        <w:rPr>
          <w:rFonts w:ascii="標楷體" w:eastAsia="標楷體" w:hAnsi="標楷體" w:hint="eastAsia"/>
        </w:rPr>
        <w:t>(會接着失</w:t>
      </w:r>
      <w:r w:rsidR="006E13CB" w:rsidRPr="006E13CB">
        <w:rPr>
          <w:rFonts w:ascii="標楷體" w:eastAsia="標楷體" w:hAnsi="標楷體" w:hint="eastAsia"/>
        </w:rPr>
        <w:t>敗</w:t>
      </w:r>
      <w:bookmarkStart w:id="0" w:name="_GoBack"/>
      <w:bookmarkEnd w:id="0"/>
      <w:r w:rsidR="006E13CB">
        <w:rPr>
          <w:rFonts w:ascii="標楷體" w:eastAsia="標楷體" w:hAnsi="標楷體" w:hint="eastAsia"/>
        </w:rPr>
        <w:t>)</w:t>
      </w:r>
      <w:r w:rsidR="00477810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吊</w:t>
      </w:r>
      <w:r w:rsidRPr="00AA28E8">
        <w:rPr>
          <w:rFonts w:ascii="標楷體" w:eastAsia="標楷體" w:hAnsi="標楷體" w:hint="eastAsia"/>
        </w:rPr>
        <w:t>裝時如有碰撞缺角</w:t>
      </w:r>
      <w:r>
        <w:rPr>
          <w:rFonts w:ascii="標楷體" w:eastAsia="標楷體" w:hAnsi="標楷體" w:hint="eastAsia"/>
        </w:rPr>
        <w:t>,</w:t>
      </w:r>
      <w:r w:rsidRPr="00AA28E8">
        <w:rPr>
          <w:rFonts w:hint="eastAsia"/>
        </w:rPr>
        <w:t xml:space="preserve"> </w:t>
      </w:r>
      <w:r w:rsidRPr="00AA28E8">
        <w:rPr>
          <w:rFonts w:ascii="標楷體" w:eastAsia="標楷體" w:hAnsi="標楷體" w:hint="eastAsia"/>
        </w:rPr>
        <w:t>應該使用水泥接著劑不可用水泥再接</w:t>
      </w:r>
      <w:r>
        <w:rPr>
          <w:rFonts w:ascii="標楷體" w:eastAsia="標楷體" w:hAnsi="標楷體" w:hint="eastAsia"/>
        </w:rPr>
        <w:t>,</w:t>
      </w:r>
      <w:r w:rsidR="008703B8" w:rsidRPr="008703B8">
        <w:rPr>
          <w:rFonts w:ascii="標楷體" w:eastAsia="標楷體" w:hAnsi="標楷體" w:hint="eastAsia"/>
        </w:rPr>
        <w:t xml:space="preserve"> 因為兩三年後即會脫落導致滲水.</w:t>
      </w:r>
    </w:p>
    <w:p w:rsidR="00FD0E8F" w:rsidRDefault="00AD4F20" w:rsidP="00AD4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86F5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3. </w:t>
      </w:r>
      <w:r w:rsidRPr="00AD4F20">
        <w:rPr>
          <w:rFonts w:ascii="標楷體" w:eastAsia="標楷體" w:hAnsi="標楷體" w:hint="eastAsia"/>
        </w:rPr>
        <w:t>石材預鑄</w:t>
      </w:r>
      <w:r w:rsidR="00527E1B" w:rsidRPr="00527E1B">
        <w:rPr>
          <w:rFonts w:ascii="標楷體" w:eastAsia="標楷體" w:hAnsi="標楷體" w:hint="eastAsia"/>
        </w:rPr>
        <w:t>防水工法</w:t>
      </w:r>
      <w:r w:rsidR="008703B8">
        <w:rPr>
          <w:rFonts w:ascii="標楷體" w:eastAsia="標楷體" w:hAnsi="標楷體" w:hint="eastAsia"/>
        </w:rPr>
        <w:t>:</w:t>
      </w:r>
    </w:p>
    <w:p w:rsidR="008703B8" w:rsidRDefault="008703B8" w:rsidP="00E16A06">
      <w:pPr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16A06">
        <w:rPr>
          <w:rFonts w:ascii="標楷體" w:eastAsia="標楷體" w:hAnsi="標楷體" w:hint="eastAsia"/>
        </w:rPr>
        <w:t xml:space="preserve">   </w:t>
      </w:r>
      <w:r w:rsidR="008339F1">
        <w:rPr>
          <w:rFonts w:ascii="標楷體" w:eastAsia="標楷體" w:hAnsi="標楷體" w:hint="eastAsia"/>
        </w:rPr>
        <w:t>GPC工法通常</w:t>
      </w:r>
      <w:r w:rsidR="00AB4E7C" w:rsidRPr="00AB4E7C">
        <w:rPr>
          <w:rFonts w:ascii="標楷體" w:eastAsia="標楷體" w:hAnsi="標楷體" w:hint="eastAsia"/>
        </w:rPr>
        <w:t>容易</w:t>
      </w:r>
      <w:r w:rsidR="008339F1">
        <w:rPr>
          <w:rFonts w:ascii="標楷體" w:eastAsia="標楷體" w:hAnsi="標楷體" w:hint="eastAsia"/>
        </w:rPr>
        <w:t>發生</w:t>
      </w:r>
      <w:proofErr w:type="gramStart"/>
      <w:r w:rsidR="008339F1">
        <w:rPr>
          <w:rFonts w:ascii="標楷體" w:eastAsia="標楷體" w:hAnsi="標楷體" w:hint="eastAsia"/>
        </w:rPr>
        <w:t>水</w:t>
      </w:r>
      <w:r w:rsidR="008339F1" w:rsidRPr="008339F1">
        <w:rPr>
          <w:rFonts w:ascii="標楷體" w:eastAsia="標楷體" w:hAnsi="標楷體" w:hint="eastAsia"/>
        </w:rPr>
        <w:t>潤痕</w:t>
      </w:r>
      <w:proofErr w:type="gramEnd"/>
      <w:r w:rsidR="008339F1">
        <w:rPr>
          <w:rFonts w:ascii="標楷體" w:eastAsia="標楷體" w:hAnsi="標楷體" w:hint="eastAsia"/>
        </w:rPr>
        <w:t>,</w:t>
      </w:r>
      <w:r w:rsidR="008339F1" w:rsidRPr="008339F1">
        <w:rPr>
          <w:rFonts w:hint="eastAsia"/>
        </w:rPr>
        <w:t xml:space="preserve"> </w:t>
      </w:r>
      <w:r w:rsidR="008339F1">
        <w:rPr>
          <w:rFonts w:ascii="標楷體" w:eastAsia="標楷體" w:hAnsi="標楷體" w:hint="eastAsia"/>
        </w:rPr>
        <w:t>或由石材小縫</w:t>
      </w:r>
      <w:r w:rsidR="008339F1" w:rsidRPr="008339F1">
        <w:rPr>
          <w:rFonts w:ascii="標楷體" w:eastAsia="標楷體" w:hAnsi="標楷體" w:hint="eastAsia"/>
        </w:rPr>
        <w:t>故障</w:t>
      </w:r>
      <w:r w:rsidR="008339F1">
        <w:rPr>
          <w:rFonts w:ascii="標楷體" w:eastAsia="標楷體" w:hAnsi="標楷體" w:hint="eastAsia"/>
        </w:rPr>
        <w:t>滲水進入</w:t>
      </w:r>
      <w:proofErr w:type="gramStart"/>
      <w:r w:rsidR="008339F1">
        <w:rPr>
          <w:rFonts w:ascii="標楷體" w:eastAsia="標楷體" w:hAnsi="標楷體" w:hint="eastAsia"/>
        </w:rPr>
        <w:t>防水</w:t>
      </w:r>
      <w:r w:rsidR="008339F1" w:rsidRPr="008339F1">
        <w:rPr>
          <w:rFonts w:ascii="標楷體" w:eastAsia="標楷體" w:hAnsi="標楷體" w:hint="eastAsia"/>
        </w:rPr>
        <w:t>縫而造成</w:t>
      </w:r>
      <w:proofErr w:type="gramEnd"/>
      <w:r w:rsidR="008339F1" w:rsidRPr="008339F1">
        <w:rPr>
          <w:rFonts w:ascii="標楷體" w:eastAsia="標楷體" w:hAnsi="標楷體" w:hint="eastAsia"/>
        </w:rPr>
        <w:t>滲漏</w:t>
      </w:r>
      <w:r w:rsidR="008339F1">
        <w:rPr>
          <w:rFonts w:ascii="標楷體" w:eastAsia="標楷體" w:hAnsi="標楷體" w:hint="eastAsia"/>
        </w:rPr>
        <w:t>,</w:t>
      </w:r>
      <w:r w:rsidR="008339F1" w:rsidRPr="008339F1">
        <w:rPr>
          <w:rFonts w:ascii="標楷體" w:eastAsia="標楷體" w:hAnsi="標楷體" w:hint="eastAsia"/>
        </w:rPr>
        <w:t>改良方式是避免密接縫的設計</w:t>
      </w:r>
      <w:r w:rsidR="008339F1">
        <w:rPr>
          <w:rFonts w:ascii="標楷體" w:eastAsia="標楷體" w:hAnsi="標楷體" w:hint="eastAsia"/>
        </w:rPr>
        <w:t>,</w:t>
      </w:r>
      <w:r w:rsidR="008339F1" w:rsidRPr="008339F1">
        <w:rPr>
          <w:rFonts w:hint="eastAsia"/>
        </w:rPr>
        <w:t xml:space="preserve"> </w:t>
      </w:r>
      <w:r w:rsidR="008339F1">
        <w:rPr>
          <w:rFonts w:ascii="標楷體" w:eastAsia="標楷體" w:hAnsi="標楷體" w:hint="eastAsia"/>
        </w:rPr>
        <w:t>同時依照日本GPC石材背面處理材的改良方式是</w:t>
      </w:r>
      <w:r w:rsidR="008339F1" w:rsidRPr="008339F1">
        <w:rPr>
          <w:rFonts w:ascii="標楷體" w:eastAsia="標楷體" w:hAnsi="標楷體" w:hint="eastAsia"/>
        </w:rPr>
        <w:t>用</w:t>
      </w:r>
      <w:proofErr w:type="gramStart"/>
      <w:r w:rsidR="008339F1" w:rsidRPr="008339F1">
        <w:rPr>
          <w:rFonts w:ascii="標楷體" w:eastAsia="標楷體" w:hAnsi="標楷體" w:hint="eastAsia"/>
        </w:rPr>
        <w:t>背面膠打</w:t>
      </w:r>
      <w:proofErr w:type="gramEnd"/>
      <w:r w:rsidR="008339F1">
        <w:rPr>
          <w:rFonts w:ascii="標楷體" w:eastAsia="標楷體" w:hAnsi="標楷體" w:hint="eastAsia"/>
        </w:rPr>
        <w:t>12mm</w:t>
      </w:r>
      <w:r w:rsidR="001E78C0" w:rsidRPr="001E78C0">
        <w:rPr>
          <w:rFonts w:ascii="標楷體" w:eastAsia="標楷體" w:hAnsi="標楷體" w:hint="eastAsia"/>
        </w:rPr>
        <w:t>深</w:t>
      </w:r>
      <w:r w:rsidR="008339F1">
        <w:rPr>
          <w:rFonts w:ascii="標楷體" w:eastAsia="標楷體" w:hAnsi="標楷體" w:hint="eastAsia"/>
        </w:rPr>
        <w:t>,</w:t>
      </w:r>
      <w:r w:rsidR="008339F1" w:rsidRPr="008339F1">
        <w:rPr>
          <w:rFonts w:hint="eastAsia"/>
        </w:rPr>
        <w:t xml:space="preserve"> </w:t>
      </w:r>
      <w:proofErr w:type="gramStart"/>
      <w:r w:rsidR="008339F1" w:rsidRPr="008339F1">
        <w:rPr>
          <w:rFonts w:ascii="標楷體" w:eastAsia="標楷體" w:hAnsi="標楷體" w:hint="eastAsia"/>
        </w:rPr>
        <w:t>正面膠</w:t>
      </w:r>
      <w:r w:rsidR="00513E55" w:rsidRPr="00513E55">
        <w:rPr>
          <w:rFonts w:ascii="標楷體" w:eastAsia="標楷體" w:hAnsi="標楷體" w:hint="eastAsia"/>
        </w:rPr>
        <w:t>也打</w:t>
      </w:r>
      <w:proofErr w:type="gramEnd"/>
      <w:r w:rsidR="00513E55">
        <w:rPr>
          <w:rFonts w:ascii="標楷體" w:eastAsia="標楷體" w:hAnsi="標楷體" w:hint="eastAsia"/>
        </w:rPr>
        <w:t>12mm</w:t>
      </w:r>
      <w:r w:rsidR="001E78C0" w:rsidRPr="001E78C0">
        <w:rPr>
          <w:rFonts w:ascii="標楷體" w:eastAsia="標楷體" w:hAnsi="標楷體" w:hint="eastAsia"/>
        </w:rPr>
        <w:t>深</w:t>
      </w:r>
      <w:r w:rsidR="00513E55">
        <w:rPr>
          <w:rFonts w:ascii="標楷體" w:eastAsia="標楷體" w:hAnsi="標楷體" w:hint="eastAsia"/>
        </w:rPr>
        <w:t>,</w:t>
      </w:r>
      <w:r w:rsidR="00513E55" w:rsidRPr="00513E55">
        <w:rPr>
          <w:rFonts w:hint="eastAsia"/>
        </w:rPr>
        <w:t xml:space="preserve"> </w:t>
      </w:r>
      <w:r w:rsidR="00513E55" w:rsidRPr="00513E55">
        <w:rPr>
          <w:rFonts w:ascii="標楷體" w:eastAsia="標楷體" w:hAnsi="標楷體" w:hint="eastAsia"/>
        </w:rPr>
        <w:t>中置</w:t>
      </w:r>
      <w:r w:rsidR="00513E55">
        <w:rPr>
          <w:rFonts w:ascii="標楷體" w:eastAsia="標楷體" w:hAnsi="標楷體" w:hint="eastAsia"/>
        </w:rPr>
        <w:t>PE泡棉一條隔開內外兩種</w:t>
      </w:r>
      <w:r w:rsidR="00513E55" w:rsidRPr="00513E55">
        <w:rPr>
          <w:rFonts w:ascii="標楷體" w:eastAsia="標楷體" w:hAnsi="標楷體" w:hint="eastAsia"/>
        </w:rPr>
        <w:t>膠</w:t>
      </w:r>
      <w:r w:rsidR="00513E55">
        <w:rPr>
          <w:rFonts w:ascii="標楷體" w:eastAsia="標楷體" w:hAnsi="標楷體" w:hint="eastAsia"/>
        </w:rPr>
        <w:t>,</w:t>
      </w:r>
      <w:r w:rsidR="00513E55" w:rsidRPr="00513E55">
        <w:rPr>
          <w:rFonts w:hint="eastAsia"/>
        </w:rPr>
        <w:t xml:space="preserve"> </w:t>
      </w:r>
      <w:r w:rsidR="00513E55">
        <w:rPr>
          <w:rFonts w:ascii="標楷體" w:eastAsia="標楷體" w:hAnsi="標楷體" w:hint="eastAsia"/>
        </w:rPr>
        <w:t>防止可塑</w:t>
      </w:r>
      <w:proofErr w:type="gramStart"/>
      <w:r w:rsidR="00513E55" w:rsidRPr="00513E55">
        <w:rPr>
          <w:rFonts w:ascii="標楷體" w:eastAsia="標楷體" w:hAnsi="標楷體" w:hint="eastAsia"/>
        </w:rPr>
        <w:t>劑移型</w:t>
      </w:r>
      <w:proofErr w:type="gramEnd"/>
      <w:r w:rsidR="00513E55">
        <w:rPr>
          <w:rFonts w:ascii="標楷體" w:eastAsia="標楷體" w:hAnsi="標楷體" w:hint="eastAsia"/>
        </w:rPr>
        <w:t>.</w:t>
      </w:r>
      <w:r w:rsidR="00513E55" w:rsidRPr="00513E55">
        <w:rPr>
          <w:rFonts w:hint="eastAsia"/>
        </w:rPr>
        <w:t xml:space="preserve"> </w:t>
      </w:r>
      <w:r w:rsidR="00513E55">
        <w:rPr>
          <w:rFonts w:ascii="標楷體" w:eastAsia="標楷體" w:hAnsi="標楷體" w:hint="eastAsia"/>
        </w:rPr>
        <w:t>亦可</w:t>
      </w:r>
      <w:r w:rsidR="00513E55" w:rsidRPr="00513E55">
        <w:rPr>
          <w:rFonts w:ascii="標楷體" w:eastAsia="標楷體" w:hAnsi="標楷體" w:hint="eastAsia"/>
        </w:rPr>
        <w:t>永遠</w:t>
      </w:r>
      <w:r w:rsidR="00513E55">
        <w:rPr>
          <w:rFonts w:ascii="標楷體" w:eastAsia="標楷體" w:hAnsi="標楷體" w:hint="eastAsia"/>
        </w:rPr>
        <w:t>避</w:t>
      </w:r>
      <w:r w:rsidR="00513E55" w:rsidRPr="00513E55">
        <w:rPr>
          <w:rFonts w:ascii="標楷體" w:eastAsia="標楷體" w:hAnsi="標楷體" w:hint="eastAsia"/>
        </w:rPr>
        <w:t>免</w:t>
      </w:r>
      <w:r w:rsidR="00513E55">
        <w:rPr>
          <w:rFonts w:ascii="標楷體" w:eastAsia="標楷體" w:hAnsi="標楷體" w:hint="eastAsia"/>
        </w:rPr>
        <w:t>發生</w:t>
      </w:r>
      <w:proofErr w:type="gramStart"/>
      <w:r w:rsidR="00513E55">
        <w:rPr>
          <w:rFonts w:ascii="標楷體" w:eastAsia="標楷體" w:hAnsi="標楷體" w:hint="eastAsia"/>
        </w:rPr>
        <w:t>水</w:t>
      </w:r>
      <w:r w:rsidR="00513E55" w:rsidRPr="008339F1">
        <w:rPr>
          <w:rFonts w:ascii="標楷體" w:eastAsia="標楷體" w:hAnsi="標楷體" w:hint="eastAsia"/>
        </w:rPr>
        <w:t>潤痕</w:t>
      </w:r>
      <w:proofErr w:type="gramEnd"/>
      <w:r w:rsidR="00513E55">
        <w:rPr>
          <w:rFonts w:ascii="標楷體" w:eastAsia="標楷體" w:hAnsi="標楷體" w:hint="eastAsia"/>
        </w:rPr>
        <w:t>.</w:t>
      </w:r>
      <w:r w:rsidR="00513E55" w:rsidRPr="00513E55">
        <w:rPr>
          <w:rFonts w:ascii="標楷體" w:eastAsia="標楷體" w:hAnsi="標楷體"/>
        </w:rPr>
        <w:t xml:space="preserve"> </w:t>
      </w:r>
      <w:r w:rsidR="00513E55">
        <w:rPr>
          <w:rFonts w:ascii="標楷體" w:eastAsia="標楷體" w:hAnsi="標楷體" w:hint="eastAsia"/>
        </w:rPr>
        <w:t xml:space="preserve">                                </w:t>
      </w:r>
      <w:r w:rsidR="00513E55" w:rsidRPr="00513E55">
        <w:rPr>
          <w:rFonts w:ascii="標楷體" w:eastAsia="標楷體" w:hAnsi="標楷體" w:hint="eastAsia"/>
          <w:sz w:val="22"/>
        </w:rPr>
        <w:t>日本網站參考:</w:t>
      </w:r>
      <w:r w:rsidR="00513E55" w:rsidRPr="00513E55">
        <w:rPr>
          <w:rFonts w:ascii="標楷體" w:eastAsia="標楷體" w:hAnsi="標楷體"/>
          <w:sz w:val="22"/>
        </w:rPr>
        <w:t>http://homepage2.nifty.com/</w:t>
      </w:r>
      <w:proofErr w:type="spellStart"/>
      <w:r w:rsidR="00513E55" w:rsidRPr="00513E55">
        <w:rPr>
          <w:rFonts w:ascii="標楷體" w:eastAsia="標楷體" w:hAnsi="標楷體"/>
          <w:sz w:val="22"/>
        </w:rPr>
        <w:t>kujira</w:t>
      </w:r>
      <w:proofErr w:type="spellEnd"/>
      <w:r w:rsidR="00513E55" w:rsidRPr="00513E55">
        <w:rPr>
          <w:rFonts w:ascii="標楷體" w:eastAsia="標楷體" w:hAnsi="標楷體"/>
          <w:sz w:val="22"/>
        </w:rPr>
        <w:t>/pcst.htm</w:t>
      </w:r>
    </w:p>
    <w:p w:rsidR="008420C3" w:rsidRPr="00513E55" w:rsidRDefault="008420C3" w:rsidP="00513E5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3E55">
        <w:rPr>
          <w:rFonts w:ascii="標楷體" w:eastAsia="標楷體" w:hAnsi="標楷體" w:hint="eastAsia"/>
        </w:rPr>
        <w:t>大</w:t>
      </w:r>
      <w:r w:rsidR="007B62D6" w:rsidRPr="00513E55">
        <w:rPr>
          <w:rFonts w:ascii="標楷體" w:eastAsia="標楷體" w:hAnsi="標楷體" w:hint="eastAsia"/>
        </w:rPr>
        <w:t>片人造花崗石防水工法</w:t>
      </w:r>
      <w:r w:rsidR="00105003">
        <w:rPr>
          <w:rFonts w:ascii="標楷體" w:eastAsia="標楷體" w:hAnsi="標楷體" w:hint="eastAsia"/>
        </w:rPr>
        <w:t>:</w:t>
      </w:r>
    </w:p>
    <w:p w:rsidR="00513E55" w:rsidRPr="00513E55" w:rsidRDefault="00105003" w:rsidP="00E16A06">
      <w:pPr>
        <w:pStyle w:val="a7"/>
        <w:ind w:leftChars="0" w:left="2040" w:firstLineChars="50" w:firstLine="120"/>
        <w:rPr>
          <w:rFonts w:ascii="標楷體" w:eastAsia="標楷體" w:hAnsi="標楷體"/>
        </w:rPr>
      </w:pPr>
      <w:r w:rsidRPr="00105003">
        <w:rPr>
          <w:rFonts w:ascii="標楷體" w:eastAsia="標楷體" w:hAnsi="標楷體" w:hint="eastAsia"/>
        </w:rPr>
        <w:t>以往</w:t>
      </w:r>
      <w:r w:rsidR="00513E55" w:rsidRPr="00513E55">
        <w:rPr>
          <w:rFonts w:ascii="標楷體" w:eastAsia="標楷體" w:hAnsi="標楷體" w:hint="eastAsia"/>
        </w:rPr>
        <w:t>人造花崗石</w:t>
      </w:r>
      <w:proofErr w:type="gramStart"/>
      <w:r w:rsidR="00513E55" w:rsidRPr="00513E55">
        <w:rPr>
          <w:rFonts w:ascii="標楷體" w:eastAsia="標楷體" w:hAnsi="標楷體" w:hint="eastAsia"/>
        </w:rPr>
        <w:t>通常片厚只有</w:t>
      </w:r>
      <w:proofErr w:type="gramEnd"/>
      <w:r w:rsidR="00AB4E7C">
        <w:rPr>
          <w:rFonts w:ascii="標楷體" w:eastAsia="標楷體" w:hAnsi="標楷體" w:hint="eastAsia"/>
        </w:rPr>
        <w:t>18</w:t>
      </w:r>
      <w:r w:rsidR="00513E55">
        <w:rPr>
          <w:rFonts w:ascii="標楷體" w:eastAsia="標楷體" w:hAnsi="標楷體" w:hint="eastAsia"/>
        </w:rPr>
        <w:t>mm</w:t>
      </w:r>
      <w:r w:rsidR="00513E55" w:rsidRPr="00513E55">
        <w:rPr>
          <w:rFonts w:ascii="標楷體" w:eastAsia="標楷體" w:hAnsi="標楷體" w:hint="eastAsia"/>
        </w:rPr>
        <w:t>左</w:t>
      </w:r>
      <w:r w:rsidR="00AB4E7C" w:rsidRPr="00AB4E7C">
        <w:rPr>
          <w:rFonts w:ascii="標楷體" w:eastAsia="標楷體" w:hAnsi="標楷體" w:hint="eastAsia"/>
        </w:rPr>
        <w:t>右</w:t>
      </w:r>
      <w:r w:rsidR="00AB4E7C">
        <w:rPr>
          <w:rFonts w:ascii="標楷體" w:eastAsia="標楷體" w:hAnsi="標楷體" w:hint="eastAsia"/>
        </w:rPr>
        <w:t>,</w:t>
      </w:r>
      <w:r w:rsidR="00AB4E7C" w:rsidRPr="00AB4E7C">
        <w:rPr>
          <w:rFonts w:hint="eastAsia"/>
        </w:rPr>
        <w:t xml:space="preserve"> </w:t>
      </w:r>
      <w:r w:rsidR="00AB4E7C" w:rsidRPr="00AB4E7C">
        <w:rPr>
          <w:rFonts w:ascii="標楷體" w:eastAsia="標楷體" w:hAnsi="標楷體" w:hint="eastAsia"/>
        </w:rPr>
        <w:t>近來有</w:t>
      </w:r>
      <w:r w:rsidR="00AB4E7C">
        <w:rPr>
          <w:rFonts w:ascii="標楷體" w:eastAsia="標楷體" w:hAnsi="標楷體" w:hint="eastAsia"/>
        </w:rPr>
        <w:t>25mm</w:t>
      </w:r>
      <w:r w:rsidR="00AB4E7C" w:rsidRPr="00AB4E7C">
        <w:rPr>
          <w:rFonts w:ascii="標楷體" w:eastAsia="標楷體" w:hAnsi="標楷體" w:hint="eastAsia"/>
        </w:rPr>
        <w:t>問市</w:t>
      </w:r>
      <w:r w:rsidR="00AB4E7C">
        <w:rPr>
          <w:rFonts w:ascii="標楷體" w:eastAsia="標楷體" w:hAnsi="標楷體" w:hint="eastAsia"/>
        </w:rPr>
        <w:t>,</w:t>
      </w:r>
      <w:r w:rsidR="00AB4E7C" w:rsidRPr="00AB4E7C">
        <w:rPr>
          <w:rFonts w:hint="eastAsia"/>
        </w:rPr>
        <w:t xml:space="preserve"> </w:t>
      </w:r>
      <w:r w:rsidR="00AB4E7C" w:rsidRPr="00AB4E7C">
        <w:rPr>
          <w:rFonts w:ascii="標楷體" w:eastAsia="標楷體" w:hAnsi="標楷體" w:hint="eastAsia"/>
        </w:rPr>
        <w:lastRenderedPageBreak/>
        <w:t>其</w:t>
      </w:r>
      <w:r w:rsidR="00AB4E7C">
        <w:rPr>
          <w:rFonts w:ascii="標楷體" w:eastAsia="標楷體" w:hAnsi="標楷體" w:hint="eastAsia"/>
        </w:rPr>
        <w:t>背面</w:t>
      </w:r>
      <w:proofErr w:type="gramStart"/>
      <w:r w:rsidR="00AB4E7C" w:rsidRPr="00AB4E7C">
        <w:rPr>
          <w:rFonts w:ascii="標楷體" w:eastAsia="標楷體" w:hAnsi="標楷體" w:hint="eastAsia"/>
        </w:rPr>
        <w:t>之不織網</w:t>
      </w:r>
      <w:proofErr w:type="gramEnd"/>
      <w:r w:rsidR="00AB4E7C" w:rsidRPr="00AB4E7C">
        <w:rPr>
          <w:rFonts w:ascii="標楷體" w:eastAsia="標楷體" w:hAnsi="標楷體" w:hint="eastAsia"/>
        </w:rPr>
        <w:t>及環氧樹</w:t>
      </w:r>
      <w:r w:rsidR="004410CA">
        <w:rPr>
          <w:rFonts w:ascii="標楷體" w:eastAsia="標楷體" w:hAnsi="標楷體" w:hint="eastAsia"/>
        </w:rPr>
        <w:t>脂是防</w:t>
      </w:r>
      <w:r w:rsidR="004410CA" w:rsidRPr="004410CA">
        <w:rPr>
          <w:rFonts w:ascii="標楷體" w:eastAsia="標楷體" w:hAnsi="標楷體" w:hint="eastAsia"/>
        </w:rPr>
        <w:t>止本身斷裂輔助材料</w:t>
      </w:r>
      <w:r w:rsidR="004410CA">
        <w:rPr>
          <w:rFonts w:ascii="標楷體" w:eastAsia="標楷體" w:hAnsi="標楷體" w:hint="eastAsia"/>
        </w:rPr>
        <w:t>,</w:t>
      </w:r>
      <w:r w:rsidR="004410CA" w:rsidRPr="004410CA">
        <w:rPr>
          <w:rFonts w:ascii="標楷體" w:eastAsia="標楷體" w:hAnsi="標楷體" w:hint="eastAsia"/>
        </w:rPr>
        <w:t xml:space="preserve"> 不應當作</w:t>
      </w:r>
      <w:proofErr w:type="gramStart"/>
      <w:r w:rsidR="004410CA" w:rsidRPr="004410CA">
        <w:rPr>
          <w:rFonts w:ascii="標楷體" w:eastAsia="標楷體" w:hAnsi="標楷體" w:hint="eastAsia"/>
        </w:rPr>
        <w:t>石材背覆材料</w:t>
      </w:r>
      <w:proofErr w:type="gramEnd"/>
      <w:r w:rsidR="004410CA" w:rsidRPr="004410CA">
        <w:rPr>
          <w:rFonts w:ascii="標楷體" w:eastAsia="標楷體" w:hAnsi="標楷體" w:hint="eastAsia"/>
        </w:rPr>
        <w:t>使用</w:t>
      </w:r>
      <w:r w:rsidR="004410CA">
        <w:rPr>
          <w:rFonts w:ascii="標楷體" w:eastAsia="標楷體" w:hAnsi="標楷體" w:hint="eastAsia"/>
        </w:rPr>
        <w:t>,</w:t>
      </w:r>
      <w:r w:rsidR="004410CA" w:rsidRPr="004410CA">
        <w:rPr>
          <w:rFonts w:ascii="標楷體" w:eastAsia="標楷體" w:hAnsi="標楷體" w:hint="eastAsia"/>
        </w:rPr>
        <w:t xml:space="preserve"> 石材之間也應用彈性</w:t>
      </w:r>
      <w:r w:rsidR="004410CA" w:rsidRPr="00AB4E7C">
        <w:rPr>
          <w:rFonts w:ascii="標楷體" w:eastAsia="標楷體" w:hAnsi="標楷體" w:hint="eastAsia"/>
        </w:rPr>
        <w:t>環氧樹</w:t>
      </w:r>
      <w:r w:rsidR="004410CA">
        <w:rPr>
          <w:rFonts w:ascii="標楷體" w:eastAsia="標楷體" w:hAnsi="標楷體" w:hint="eastAsia"/>
        </w:rPr>
        <w:t>脂</w:t>
      </w:r>
      <w:r w:rsidR="004410CA" w:rsidRPr="004410CA">
        <w:rPr>
          <w:rFonts w:ascii="標楷體" w:eastAsia="標楷體" w:hAnsi="標楷體" w:hint="eastAsia"/>
        </w:rPr>
        <w:t>處理</w:t>
      </w:r>
      <w:r w:rsidR="004410CA">
        <w:rPr>
          <w:rFonts w:ascii="標楷體" w:eastAsia="標楷體" w:hAnsi="標楷體" w:hint="eastAsia"/>
        </w:rPr>
        <w:t>,</w:t>
      </w:r>
      <w:r w:rsidR="004410CA" w:rsidRPr="004410CA">
        <w:rPr>
          <w:rFonts w:hint="eastAsia"/>
        </w:rPr>
        <w:t xml:space="preserve"> </w:t>
      </w:r>
      <w:r w:rsidR="004410CA">
        <w:rPr>
          <w:rFonts w:ascii="標楷體" w:eastAsia="標楷體" w:hAnsi="標楷體" w:hint="eastAsia"/>
        </w:rPr>
        <w:t>以免白</w:t>
      </w:r>
      <w:r w:rsidR="004410CA" w:rsidRPr="004410CA">
        <w:rPr>
          <w:rFonts w:ascii="標楷體" w:eastAsia="標楷體" w:hAnsi="標楷體" w:hint="eastAsia"/>
        </w:rPr>
        <w:t>華發生</w:t>
      </w:r>
      <w:r w:rsidR="004410CA">
        <w:rPr>
          <w:rFonts w:ascii="標楷體" w:eastAsia="標楷體" w:hAnsi="標楷體" w:hint="eastAsia"/>
        </w:rPr>
        <w:t>.</w:t>
      </w:r>
      <w:r w:rsidRPr="00105003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理論上背面接着劑是不計入</w:t>
      </w:r>
      <w:r w:rsidRPr="00105003">
        <w:rPr>
          <w:rFonts w:ascii="標楷體" w:eastAsia="標楷體" w:hAnsi="標楷體" w:hint="eastAsia"/>
        </w:rPr>
        <w:t>人造石剪力重量</w:t>
      </w:r>
      <w:r>
        <w:rPr>
          <w:rFonts w:ascii="標楷體" w:eastAsia="標楷體" w:hAnsi="標楷體" w:hint="eastAsia"/>
        </w:rPr>
        <w:t>,</w:t>
      </w:r>
      <w:r w:rsidRPr="00105003">
        <w:rPr>
          <w:rFonts w:hint="eastAsia"/>
        </w:rPr>
        <w:t xml:space="preserve"> </w:t>
      </w:r>
      <w:r w:rsidRPr="00105003">
        <w:rPr>
          <w:rFonts w:ascii="標楷體" w:eastAsia="標楷體" w:hAnsi="標楷體" w:hint="eastAsia"/>
        </w:rPr>
        <w:t>但實際背覆彈性環氧樹脂</w:t>
      </w:r>
      <w:r>
        <w:rPr>
          <w:rFonts w:ascii="標楷體" w:eastAsia="標楷體" w:hAnsi="標楷體" w:hint="eastAsia"/>
        </w:rPr>
        <w:t>確</w:t>
      </w:r>
      <w:r w:rsidRPr="00105003">
        <w:rPr>
          <w:rFonts w:ascii="標楷體" w:eastAsia="標楷體" w:hAnsi="標楷體" w:hint="eastAsia"/>
        </w:rPr>
        <w:t>實有其接着能力並緩衝不同介質熱脹冷縮</w:t>
      </w:r>
      <w:r w:rsidR="007F0F21">
        <w:rPr>
          <w:rFonts w:ascii="標楷體" w:eastAsia="標楷體" w:hAnsi="標楷體" w:hint="eastAsia"/>
        </w:rPr>
        <w:t>,</w:t>
      </w:r>
      <w:r w:rsidR="007F0F21" w:rsidRPr="007F0F21">
        <w:rPr>
          <w:rFonts w:hint="eastAsia"/>
        </w:rPr>
        <w:t xml:space="preserve"> </w:t>
      </w:r>
      <w:r w:rsidR="007F0F21">
        <w:rPr>
          <w:rFonts w:ascii="標楷體" w:eastAsia="標楷體" w:hAnsi="標楷體" w:hint="eastAsia"/>
        </w:rPr>
        <w:t>對</w:t>
      </w:r>
      <w:r w:rsidR="007F0F21" w:rsidRPr="007F0F21">
        <w:rPr>
          <w:rFonts w:ascii="標楷體" w:eastAsia="標楷體" w:hAnsi="標楷體" w:hint="eastAsia"/>
        </w:rPr>
        <w:t>於</w:t>
      </w:r>
      <w:r w:rsidR="007F0F21">
        <w:rPr>
          <w:rFonts w:ascii="標楷體" w:eastAsia="標楷體" w:hAnsi="標楷體" w:hint="eastAsia"/>
        </w:rPr>
        <w:t>PC</w:t>
      </w:r>
      <w:r w:rsidR="007F0F21" w:rsidRPr="007F0F21">
        <w:rPr>
          <w:rFonts w:ascii="標楷體" w:eastAsia="標楷體" w:hAnsi="標楷體" w:hint="eastAsia"/>
        </w:rPr>
        <w:t xml:space="preserve"> </w:t>
      </w:r>
      <w:r w:rsidR="007F0F21">
        <w:rPr>
          <w:rFonts w:ascii="標楷體" w:eastAsia="標楷體" w:hAnsi="標楷體" w:hint="eastAsia"/>
        </w:rPr>
        <w:t>乾縮、潛變</w:t>
      </w:r>
      <w:r w:rsidR="00CC4D19" w:rsidRPr="00CC4D19">
        <w:rPr>
          <w:rFonts w:ascii="標楷體" w:eastAsia="標楷體" w:hAnsi="標楷體" w:hint="eastAsia"/>
        </w:rPr>
        <w:t>造成人造石龜裂</w:t>
      </w:r>
      <w:r w:rsidR="00CC4D19">
        <w:rPr>
          <w:rFonts w:ascii="標楷體" w:eastAsia="標楷體" w:hAnsi="標楷體" w:hint="eastAsia"/>
        </w:rPr>
        <w:t>都有一定能力接</w:t>
      </w:r>
      <w:r w:rsidR="00CC4D19" w:rsidRPr="00CC4D19">
        <w:rPr>
          <w:rFonts w:ascii="標楷體" w:eastAsia="標楷體" w:hAnsi="標楷體" w:hint="eastAsia"/>
        </w:rPr>
        <w:t>着力</w:t>
      </w:r>
      <w:r w:rsidR="00CC4D19">
        <w:rPr>
          <w:rFonts w:ascii="標楷體" w:eastAsia="標楷體" w:hAnsi="標楷體" w:hint="eastAsia"/>
        </w:rPr>
        <w:t>,</w:t>
      </w:r>
      <w:r w:rsidR="00CC4D19" w:rsidRPr="00CC4D19">
        <w:rPr>
          <w:rFonts w:hint="eastAsia"/>
        </w:rPr>
        <w:t xml:space="preserve"> </w:t>
      </w:r>
      <w:r w:rsidR="00CC4D19">
        <w:rPr>
          <w:rFonts w:ascii="標楷體" w:eastAsia="標楷體" w:hAnsi="標楷體" w:hint="eastAsia"/>
        </w:rPr>
        <w:t>不致因背後繫</w:t>
      </w:r>
      <w:r w:rsidR="00CC4D19" w:rsidRPr="00CC4D19">
        <w:rPr>
          <w:rFonts w:ascii="標楷體" w:eastAsia="標楷體" w:hAnsi="標楷體" w:hint="eastAsia"/>
        </w:rPr>
        <w:t>件分佈不均</w:t>
      </w:r>
      <w:r w:rsidR="00CC4D19">
        <w:rPr>
          <w:rFonts w:ascii="標楷體" w:eastAsia="標楷體" w:hAnsi="標楷體" w:hint="eastAsia"/>
        </w:rPr>
        <w:t>導致</w:t>
      </w:r>
      <w:r w:rsidR="00CC4D19" w:rsidRPr="00CC4D19">
        <w:rPr>
          <w:rFonts w:ascii="標楷體" w:eastAsia="標楷體" w:hAnsi="標楷體" w:hint="eastAsia"/>
        </w:rPr>
        <w:t>墜落</w:t>
      </w:r>
      <w:r w:rsidR="00CC4D19">
        <w:rPr>
          <w:rFonts w:ascii="標楷體" w:eastAsia="標楷體" w:hAnsi="標楷體" w:hint="eastAsia"/>
        </w:rPr>
        <w:t>.</w:t>
      </w:r>
    </w:p>
    <w:p w:rsidR="00FD0E8F" w:rsidRDefault="00FD0E8F" w:rsidP="00AD4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86F5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4. 預</w:t>
      </w:r>
      <w:proofErr w:type="gramStart"/>
      <w:r>
        <w:rPr>
          <w:rFonts w:ascii="標楷體" w:eastAsia="標楷體" w:hAnsi="標楷體" w:hint="eastAsia"/>
        </w:rPr>
        <w:t>崁</w:t>
      </w:r>
      <w:proofErr w:type="gramEnd"/>
      <w:r w:rsidRPr="00FD0E8F">
        <w:rPr>
          <w:rFonts w:ascii="標楷體" w:eastAsia="標楷體" w:hAnsi="標楷體" w:hint="eastAsia"/>
        </w:rPr>
        <w:t>窗式</w:t>
      </w:r>
      <w:r w:rsidR="00527E1B" w:rsidRPr="00527E1B">
        <w:rPr>
          <w:rFonts w:ascii="標楷體" w:eastAsia="標楷體" w:hAnsi="標楷體" w:hint="eastAsia"/>
        </w:rPr>
        <w:t>防水工法</w:t>
      </w:r>
      <w:r w:rsidR="00105003">
        <w:rPr>
          <w:rFonts w:ascii="標楷體" w:eastAsia="標楷體" w:hAnsi="標楷體" w:hint="eastAsia"/>
        </w:rPr>
        <w:t>:</w:t>
      </w:r>
    </w:p>
    <w:p w:rsidR="001B38D9" w:rsidRDefault="001B38D9" w:rsidP="00402684">
      <w:pPr>
        <w:ind w:left="204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1B38D9">
        <w:rPr>
          <w:rFonts w:ascii="標楷體" w:eastAsia="標楷體" w:hAnsi="標楷體" w:hint="eastAsia"/>
        </w:rPr>
        <w:t>注</w:t>
      </w:r>
      <w:r w:rsidR="00402684" w:rsidRPr="00402684">
        <w:rPr>
          <w:rFonts w:ascii="標楷體" w:eastAsia="標楷體" w:hAnsi="標楷體" w:hint="eastAsia"/>
        </w:rPr>
        <w:t>意</w:t>
      </w:r>
      <w:r w:rsidR="00402684">
        <w:rPr>
          <w:rFonts w:ascii="標楷體" w:eastAsia="標楷體" w:hAnsi="標楷體" w:hint="eastAsia"/>
        </w:rPr>
        <w:t>PC製程</w:t>
      </w:r>
      <w:r w:rsidR="00402684" w:rsidRPr="00402684">
        <w:rPr>
          <w:rFonts w:ascii="標楷體" w:eastAsia="標楷體" w:hAnsi="標楷體" w:hint="eastAsia"/>
        </w:rPr>
        <w:t>時窗框是否受</w:t>
      </w:r>
      <w:r w:rsidR="003A7874">
        <w:rPr>
          <w:rFonts w:ascii="標楷體" w:eastAsia="標楷體" w:hAnsi="標楷體" w:hint="eastAsia"/>
        </w:rPr>
        <w:t>乾縮,潛變,</w:t>
      </w:r>
      <w:r w:rsidR="00402684" w:rsidRPr="00402684">
        <w:rPr>
          <w:rFonts w:ascii="標楷體" w:eastAsia="標楷體" w:hAnsi="標楷體" w:hint="eastAsia"/>
        </w:rPr>
        <w:t>水泥重力擠壓變形</w:t>
      </w:r>
      <w:r w:rsidR="00402684">
        <w:rPr>
          <w:rFonts w:ascii="標楷體" w:eastAsia="標楷體" w:hAnsi="標楷體" w:hint="eastAsia"/>
        </w:rPr>
        <w:t>,45</w:t>
      </w:r>
      <w:r w:rsidR="00402684" w:rsidRPr="00402684">
        <w:rPr>
          <w:rFonts w:ascii="標楷體" w:eastAsia="標楷體" w:hAnsi="標楷體" w:hint="eastAsia"/>
        </w:rPr>
        <w:t>度加強鋼筋</w:t>
      </w:r>
      <w:r w:rsidR="00402684">
        <w:rPr>
          <w:rFonts w:ascii="標楷體" w:eastAsia="標楷體" w:hAnsi="標楷體" w:hint="eastAsia"/>
        </w:rPr>
        <w:t xml:space="preserve">. </w:t>
      </w:r>
      <w:r w:rsidR="00402684" w:rsidRPr="00402684">
        <w:rPr>
          <w:rFonts w:ascii="標楷體" w:eastAsia="標楷體" w:hAnsi="標楷體" w:hint="eastAsia"/>
        </w:rPr>
        <w:t>窗框</w:t>
      </w:r>
      <w:proofErr w:type="gramStart"/>
      <w:r w:rsidR="00402684" w:rsidRPr="00402684">
        <w:rPr>
          <w:rFonts w:ascii="標楷體" w:eastAsia="標楷體" w:hAnsi="標楷體" w:hint="eastAsia"/>
        </w:rPr>
        <w:t>90度拼</w:t>
      </w:r>
      <w:proofErr w:type="gramEnd"/>
      <w:r w:rsidR="00402684" w:rsidRPr="00402684">
        <w:rPr>
          <w:rFonts w:ascii="標楷體" w:eastAsia="標楷體" w:hAnsi="標楷體" w:hint="eastAsia"/>
        </w:rPr>
        <w:t>接的</w:t>
      </w:r>
      <w:proofErr w:type="gramStart"/>
      <w:r w:rsidR="00402684" w:rsidRPr="00402684">
        <w:rPr>
          <w:rFonts w:ascii="標楷體" w:eastAsia="標楷體" w:hAnsi="標楷體" w:hint="eastAsia"/>
        </w:rPr>
        <w:t>防水</w:t>
      </w:r>
      <w:r w:rsidR="00402684">
        <w:rPr>
          <w:rFonts w:ascii="標楷體" w:eastAsia="標楷體" w:hAnsi="標楷體" w:hint="eastAsia"/>
        </w:rPr>
        <w:t>並</w:t>
      </w:r>
      <w:r w:rsidR="00402684" w:rsidRPr="00402684">
        <w:rPr>
          <w:rFonts w:ascii="標楷體" w:eastAsia="標楷體" w:hAnsi="標楷體" w:hint="eastAsia"/>
        </w:rPr>
        <w:t>料的防水</w:t>
      </w:r>
      <w:r w:rsidR="00107C73" w:rsidRPr="00107C73">
        <w:rPr>
          <w:rFonts w:ascii="標楷體" w:eastAsia="標楷體" w:hAnsi="標楷體" w:hint="eastAsia"/>
        </w:rPr>
        <w:t>填縫處理</w:t>
      </w:r>
      <w:proofErr w:type="gramEnd"/>
      <w:r w:rsidR="00402684">
        <w:rPr>
          <w:rFonts w:ascii="標楷體" w:eastAsia="標楷體" w:hAnsi="標楷體" w:hint="eastAsia"/>
        </w:rPr>
        <w:t>.</w:t>
      </w:r>
    </w:p>
    <w:p w:rsidR="00FD0E8F" w:rsidRDefault="00FD0E8F" w:rsidP="00AD4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86F5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5.</w:t>
      </w:r>
      <w:r w:rsidRPr="00FD0E8F">
        <w:rPr>
          <w:rFonts w:hint="eastAsia"/>
        </w:rPr>
        <w:t xml:space="preserve"> </w:t>
      </w:r>
      <w:r w:rsidRPr="00FD0E8F">
        <w:rPr>
          <w:rFonts w:ascii="標楷體" w:eastAsia="標楷體" w:hAnsi="標楷體" w:hint="eastAsia"/>
        </w:rPr>
        <w:t>後</w:t>
      </w:r>
      <w:proofErr w:type="gramStart"/>
      <w:r w:rsidRPr="00FD0E8F">
        <w:rPr>
          <w:rFonts w:ascii="標楷體" w:eastAsia="標楷體" w:hAnsi="標楷體" w:hint="eastAsia"/>
        </w:rPr>
        <w:t>崁</w:t>
      </w:r>
      <w:proofErr w:type="gramEnd"/>
      <w:r w:rsidRPr="00FD0E8F">
        <w:rPr>
          <w:rFonts w:ascii="標楷體" w:eastAsia="標楷體" w:hAnsi="標楷體" w:hint="eastAsia"/>
        </w:rPr>
        <w:t>窗式</w:t>
      </w:r>
      <w:r w:rsidR="00527E1B" w:rsidRPr="00527E1B">
        <w:rPr>
          <w:rFonts w:ascii="標楷體" w:eastAsia="標楷體" w:hAnsi="標楷體" w:hint="eastAsia"/>
        </w:rPr>
        <w:t>防水工法</w:t>
      </w:r>
      <w:r w:rsidR="00402684">
        <w:rPr>
          <w:rFonts w:ascii="標楷體" w:eastAsia="標楷體" w:hAnsi="標楷體" w:hint="eastAsia"/>
        </w:rPr>
        <w:t>:</w:t>
      </w:r>
    </w:p>
    <w:p w:rsidR="00402684" w:rsidRDefault="00402684" w:rsidP="00402684">
      <w:pPr>
        <w:ind w:left="204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402684">
        <w:rPr>
          <w:rFonts w:ascii="標楷體" w:eastAsia="標楷體" w:hAnsi="標楷體" w:hint="eastAsia"/>
        </w:rPr>
        <w:t>必需要有一次及</w:t>
      </w:r>
      <w:proofErr w:type="gramStart"/>
      <w:r w:rsidRPr="00402684">
        <w:rPr>
          <w:rFonts w:ascii="標楷體" w:eastAsia="標楷體" w:hAnsi="標楷體" w:hint="eastAsia"/>
        </w:rPr>
        <w:t>二次填縫</w:t>
      </w:r>
      <w:proofErr w:type="gramEnd"/>
      <w:r>
        <w:rPr>
          <w:rFonts w:ascii="標楷體" w:eastAsia="標楷體" w:hAnsi="標楷體" w:hint="eastAsia"/>
        </w:rPr>
        <w:t>,</w:t>
      </w:r>
      <w:r w:rsidRPr="00402684">
        <w:rPr>
          <w:rFonts w:hint="eastAsia"/>
        </w:rPr>
        <w:t xml:space="preserve"> </w:t>
      </w:r>
      <w:r w:rsidRPr="00402684">
        <w:rPr>
          <w:rFonts w:ascii="標楷體" w:eastAsia="標楷體" w:hAnsi="標楷體" w:hint="eastAsia"/>
        </w:rPr>
        <w:t>內側</w:t>
      </w:r>
      <w:proofErr w:type="gramStart"/>
      <w:r w:rsidRPr="00402684">
        <w:rPr>
          <w:rFonts w:ascii="標楷體" w:eastAsia="標楷體" w:hAnsi="標楷體" w:hint="eastAsia"/>
        </w:rPr>
        <w:t>填縫如果</w:t>
      </w:r>
      <w:proofErr w:type="gramEnd"/>
      <w:r w:rsidRPr="00402684">
        <w:rPr>
          <w:rFonts w:ascii="標楷體" w:eastAsia="標楷體" w:hAnsi="標楷體" w:hint="eastAsia"/>
        </w:rPr>
        <w:t>不能在室內做就必須相同材料在外面一次做兩道</w:t>
      </w:r>
      <w:r>
        <w:rPr>
          <w:rFonts w:ascii="標楷體" w:eastAsia="標楷體" w:hAnsi="標楷體" w:hint="eastAsia"/>
        </w:rPr>
        <w:t>!</w:t>
      </w:r>
      <w:r w:rsidR="001E78C0" w:rsidRPr="001E78C0">
        <w:rPr>
          <w:rFonts w:hint="eastAsia"/>
        </w:rPr>
        <w:t xml:space="preserve"> </w:t>
      </w:r>
      <w:r w:rsidR="001E78C0">
        <w:rPr>
          <w:rFonts w:ascii="標楷體" w:eastAsia="標楷體" w:hAnsi="標楷體" w:hint="eastAsia"/>
        </w:rPr>
        <w:t>如可以</w:t>
      </w:r>
      <w:r w:rsidR="001E78C0" w:rsidRPr="001E78C0">
        <w:rPr>
          <w:rFonts w:ascii="標楷體" w:eastAsia="標楷體" w:hAnsi="標楷體" w:hint="eastAsia"/>
        </w:rPr>
        <w:t>在內部施工則可以使用</w:t>
      </w:r>
      <w:r w:rsidR="001E78C0">
        <w:rPr>
          <w:rFonts w:ascii="標楷體" w:eastAsia="標楷體" w:hAnsi="標楷體" w:hint="eastAsia"/>
        </w:rPr>
        <w:t>PU-2,</w:t>
      </w:r>
      <w:r w:rsidR="001E78C0" w:rsidRPr="001E78C0">
        <w:rPr>
          <w:rFonts w:hint="eastAsia"/>
        </w:rPr>
        <w:t xml:space="preserve"> </w:t>
      </w:r>
      <w:r w:rsidR="001E78C0">
        <w:rPr>
          <w:rFonts w:ascii="標楷體" w:eastAsia="標楷體" w:hAnsi="標楷體" w:hint="eastAsia"/>
        </w:rPr>
        <w:t>外部</w:t>
      </w:r>
      <w:r w:rsidR="001E78C0" w:rsidRPr="001E78C0">
        <w:rPr>
          <w:rFonts w:ascii="標楷體" w:eastAsia="標楷體" w:hAnsi="標楷體" w:hint="eastAsia"/>
        </w:rPr>
        <w:t>使用</w:t>
      </w:r>
      <w:r w:rsidR="001E78C0">
        <w:rPr>
          <w:rFonts w:ascii="標楷體" w:eastAsia="標楷體" w:hAnsi="標楷體" w:hint="eastAsia"/>
        </w:rPr>
        <w:t>MS-2</w:t>
      </w:r>
      <w:r w:rsidR="001E78C0" w:rsidRPr="001E78C0">
        <w:rPr>
          <w:rFonts w:ascii="標楷體" w:eastAsia="標楷體" w:hAnsi="標楷體" w:hint="eastAsia"/>
        </w:rPr>
        <w:t>或</w:t>
      </w:r>
      <w:r w:rsidR="001E78C0">
        <w:rPr>
          <w:rFonts w:ascii="標楷體" w:eastAsia="標楷體" w:hAnsi="標楷體" w:hint="eastAsia"/>
        </w:rPr>
        <w:t>IB-2.</w:t>
      </w:r>
    </w:p>
    <w:p w:rsidR="00E16A06" w:rsidRDefault="00E16A06" w:rsidP="00402684">
      <w:pPr>
        <w:ind w:left="204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如果後</w:t>
      </w:r>
      <w:proofErr w:type="gramStart"/>
      <w:r>
        <w:rPr>
          <w:rFonts w:ascii="標楷體" w:eastAsia="標楷體" w:hAnsi="標楷體" w:hint="eastAsia"/>
        </w:rPr>
        <w:t>崁窗是</w:t>
      </w:r>
      <w:proofErr w:type="gramEnd"/>
      <w:r w:rsidRPr="00E16A06">
        <w:rPr>
          <w:rFonts w:ascii="標楷體" w:eastAsia="標楷體" w:hAnsi="標楷體" w:hint="eastAsia"/>
        </w:rPr>
        <w:t>跨越</w:t>
      </w:r>
      <w:r>
        <w:rPr>
          <w:rFonts w:ascii="標楷體" w:eastAsia="標楷體" w:hAnsi="標楷體" w:hint="eastAsia"/>
        </w:rPr>
        <w:t>PC</w:t>
      </w:r>
      <w:r w:rsidRPr="00E16A06">
        <w:rPr>
          <w:rFonts w:ascii="標楷體" w:eastAsia="標楷體" w:hAnsi="標楷體" w:hint="eastAsia"/>
        </w:rPr>
        <w:t>板</w:t>
      </w:r>
      <w:r>
        <w:rPr>
          <w:rFonts w:ascii="標楷體" w:eastAsia="標楷體" w:hAnsi="標楷體" w:hint="eastAsia"/>
        </w:rPr>
        <w:t>,</w:t>
      </w:r>
      <w:r w:rsidRPr="00E16A06">
        <w:rPr>
          <w:rFonts w:hint="eastAsia"/>
        </w:rPr>
        <w:t xml:space="preserve"> </w:t>
      </w:r>
      <w:r w:rsidRPr="00E16A06">
        <w:rPr>
          <w:rFonts w:ascii="標楷體" w:eastAsia="標楷體" w:hAnsi="標楷體" w:hint="eastAsia"/>
        </w:rPr>
        <w:t>則上下左右</w:t>
      </w:r>
      <w:r>
        <w:rPr>
          <w:rFonts w:ascii="標楷體" w:eastAsia="標楷體" w:hAnsi="標楷體" w:hint="eastAsia"/>
        </w:rPr>
        <w:t>PC</w:t>
      </w:r>
      <w:r w:rsidRPr="00E16A06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PC</w:t>
      </w:r>
      <w:r w:rsidRPr="00E16A06">
        <w:rPr>
          <w:rFonts w:ascii="標楷體" w:eastAsia="標楷體" w:hAnsi="標楷體" w:hint="eastAsia"/>
        </w:rPr>
        <w:t>縫之</w:t>
      </w:r>
      <w:proofErr w:type="gramStart"/>
      <w:r w:rsidRPr="00E16A06">
        <w:rPr>
          <w:rFonts w:ascii="標楷體" w:eastAsia="標楷體" w:hAnsi="標楷體" w:hint="eastAsia"/>
        </w:rPr>
        <w:t>板厚處</w:t>
      </w:r>
      <w:proofErr w:type="gramEnd"/>
      <w:r>
        <w:rPr>
          <w:rFonts w:ascii="標楷體" w:eastAsia="標楷體" w:hAnsi="標楷體" w:hint="eastAsia"/>
        </w:rPr>
        <w:t>,</w:t>
      </w:r>
      <w:r w:rsidRPr="00E16A06">
        <w:rPr>
          <w:rFonts w:hint="eastAsia"/>
        </w:rPr>
        <w:t xml:space="preserve"> </w:t>
      </w:r>
      <w:proofErr w:type="gramStart"/>
      <w:r w:rsidRPr="00E16A06">
        <w:rPr>
          <w:rFonts w:ascii="標楷體" w:eastAsia="標楷體" w:hAnsi="標楷體" w:hint="eastAsia"/>
        </w:rPr>
        <w:t>填縫要</w:t>
      </w:r>
      <w:proofErr w:type="gramEnd"/>
      <w:r w:rsidRPr="00E16A06">
        <w:rPr>
          <w:rFonts w:ascii="標楷體" w:eastAsia="標楷體" w:hAnsi="標楷體" w:hint="eastAsia"/>
        </w:rPr>
        <w:t>先行施工</w:t>
      </w:r>
      <w:r>
        <w:rPr>
          <w:rFonts w:ascii="標楷體" w:eastAsia="標楷體" w:hAnsi="標楷體" w:hint="eastAsia"/>
        </w:rPr>
        <w:t>,</w:t>
      </w:r>
      <w:r w:rsidRPr="00E16A06">
        <w:rPr>
          <w:rFonts w:hint="eastAsia"/>
        </w:rPr>
        <w:t xml:space="preserve"> </w:t>
      </w:r>
      <w:proofErr w:type="gramStart"/>
      <w:r w:rsidR="001E78C0">
        <w:rPr>
          <w:rFonts w:ascii="標楷體" w:eastAsia="標楷體" w:hAnsi="標楷體" w:hint="eastAsia"/>
        </w:rPr>
        <w:t>上緣要作</w:t>
      </w:r>
      <w:r w:rsidR="001E78C0" w:rsidRPr="001E78C0">
        <w:rPr>
          <w:rFonts w:ascii="標楷體" w:eastAsia="標楷體" w:hAnsi="標楷體" w:hint="eastAsia"/>
        </w:rPr>
        <w:t>成</w:t>
      </w:r>
      <w:proofErr w:type="gramEnd"/>
      <w:r>
        <w:rPr>
          <w:rFonts w:ascii="標楷體" w:eastAsia="標楷體" w:hAnsi="標楷體" w:hint="eastAsia"/>
        </w:rPr>
        <w:t>U</w:t>
      </w:r>
      <w:r w:rsidRPr="00E16A06">
        <w:rPr>
          <w:rFonts w:ascii="標楷體" w:eastAsia="標楷體" w:hAnsi="標楷體" w:hint="eastAsia"/>
        </w:rPr>
        <w:t>型</w:t>
      </w:r>
      <w:r>
        <w:rPr>
          <w:rFonts w:ascii="標楷體" w:eastAsia="標楷體" w:hAnsi="標楷體" w:hint="eastAsia"/>
        </w:rPr>
        <w:t>,</w:t>
      </w:r>
      <w:r w:rsidRPr="00E16A06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內部</w:t>
      </w:r>
      <w:r w:rsidRPr="00E16A06">
        <w:rPr>
          <w:rFonts w:ascii="標楷體" w:eastAsia="標楷體" w:hAnsi="標楷體" w:hint="eastAsia"/>
        </w:rPr>
        <w:t>高度要有</w:t>
      </w:r>
      <w:r>
        <w:rPr>
          <w:rFonts w:ascii="標楷體" w:eastAsia="標楷體" w:hAnsi="標楷體" w:hint="eastAsia"/>
        </w:rPr>
        <w:t>20cm</w:t>
      </w:r>
      <w:r w:rsidRPr="00E16A06">
        <w:rPr>
          <w:rFonts w:ascii="標楷體" w:eastAsia="標楷體" w:hAnsi="標楷體" w:hint="eastAsia"/>
        </w:rPr>
        <w:t>高度</w:t>
      </w:r>
      <w:r>
        <w:rPr>
          <w:rFonts w:ascii="標楷體" w:eastAsia="標楷體" w:hAnsi="標楷體" w:hint="eastAsia"/>
        </w:rPr>
        <w:t>,</w:t>
      </w:r>
      <w:r w:rsidRPr="00E16A06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外側是否要做排水孔則</w:t>
      </w:r>
      <w:r w:rsidRPr="00E16A06">
        <w:rPr>
          <w:rFonts w:ascii="標楷體" w:eastAsia="標楷體" w:hAnsi="標楷體" w:hint="eastAsia"/>
        </w:rPr>
        <w:t>視情況另議</w:t>
      </w:r>
      <w:r>
        <w:rPr>
          <w:rFonts w:ascii="標楷體" w:eastAsia="標楷體" w:hAnsi="標楷體" w:hint="eastAsia"/>
        </w:rPr>
        <w:t>.</w:t>
      </w:r>
    </w:p>
    <w:p w:rsidR="00FD0E8F" w:rsidRDefault="00FD0E8F" w:rsidP="00AD4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86F5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6. </w:t>
      </w:r>
      <w:r w:rsidRPr="00FD0E8F">
        <w:rPr>
          <w:rFonts w:ascii="標楷體" w:eastAsia="標楷體" w:hAnsi="標楷體" w:hint="eastAsia"/>
        </w:rPr>
        <w:t>以上混合搭配式</w:t>
      </w:r>
      <w:r w:rsidR="00527E1B" w:rsidRPr="00527E1B">
        <w:rPr>
          <w:rFonts w:ascii="標楷體" w:eastAsia="標楷體" w:hAnsi="標楷體" w:hint="eastAsia"/>
        </w:rPr>
        <w:t>防水工法</w:t>
      </w:r>
    </w:p>
    <w:p w:rsidR="00FD0E8F" w:rsidRDefault="00FD0E8F" w:rsidP="00AD4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86F5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7. </w:t>
      </w:r>
      <w:r w:rsidR="00402684" w:rsidRPr="00402684">
        <w:rPr>
          <w:rFonts w:ascii="標楷體" w:eastAsia="標楷體" w:hAnsi="標楷體" w:hint="eastAsia"/>
        </w:rPr>
        <w:t>飛</w:t>
      </w:r>
      <w:proofErr w:type="gramStart"/>
      <w:r w:rsidRPr="00FD0E8F">
        <w:rPr>
          <w:rFonts w:ascii="標楷體" w:eastAsia="標楷體" w:hAnsi="標楷體" w:hint="eastAsia"/>
        </w:rPr>
        <w:t>樑</w:t>
      </w:r>
      <w:proofErr w:type="gramEnd"/>
      <w:r w:rsidRPr="00FD0E8F">
        <w:rPr>
          <w:rFonts w:ascii="標楷體" w:eastAsia="標楷體" w:hAnsi="標楷體" w:hint="eastAsia"/>
        </w:rPr>
        <w:t>部份</w:t>
      </w:r>
      <w:r w:rsidR="00527E1B" w:rsidRPr="00527E1B">
        <w:rPr>
          <w:rFonts w:ascii="標楷體" w:eastAsia="標楷體" w:hAnsi="標楷體" w:hint="eastAsia"/>
        </w:rPr>
        <w:t>防水工法</w:t>
      </w:r>
      <w:r w:rsidR="00402684">
        <w:rPr>
          <w:rFonts w:ascii="標楷體" w:eastAsia="標楷體" w:hAnsi="標楷體" w:hint="eastAsia"/>
        </w:rPr>
        <w:t>:</w:t>
      </w:r>
    </w:p>
    <w:p w:rsidR="00402684" w:rsidRDefault="00402684" w:rsidP="00402684">
      <w:pPr>
        <w:ind w:left="2160" w:hangingChars="900" w:hanging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Pr="00402684">
        <w:rPr>
          <w:rFonts w:ascii="標楷體" w:eastAsia="標楷體" w:hAnsi="標楷體" w:hint="eastAsia"/>
        </w:rPr>
        <w:t>從設計面</w:t>
      </w:r>
      <w:r>
        <w:rPr>
          <w:rFonts w:ascii="標楷體" w:eastAsia="標楷體" w:hAnsi="標楷體" w:hint="eastAsia"/>
        </w:rPr>
        <w:t>,</w:t>
      </w:r>
      <w:r w:rsidRPr="00402684">
        <w:rPr>
          <w:rFonts w:ascii="標楷體" w:eastAsia="標楷體" w:hAnsi="標楷體" w:hint="eastAsia"/>
        </w:rPr>
        <w:t>預</w:t>
      </w:r>
      <w:proofErr w:type="gramStart"/>
      <w:r w:rsidRPr="00402684">
        <w:rPr>
          <w:rFonts w:ascii="標楷體" w:eastAsia="標楷體" w:hAnsi="標楷體" w:hint="eastAsia"/>
        </w:rPr>
        <w:t>鑄梁要做ㄇ</w:t>
      </w:r>
      <w:proofErr w:type="gramEnd"/>
      <w:r w:rsidRPr="00402684">
        <w:rPr>
          <w:rFonts w:ascii="標楷體" w:eastAsia="標楷體" w:hAnsi="標楷體" w:hint="eastAsia"/>
        </w:rPr>
        <w:t>字型</w:t>
      </w:r>
      <w:r>
        <w:rPr>
          <w:rFonts w:ascii="標楷體" w:eastAsia="標楷體" w:hAnsi="標楷體" w:hint="eastAsia"/>
        </w:rPr>
        <w:t>,</w:t>
      </w:r>
      <w:r w:rsidRPr="00402684">
        <w:rPr>
          <w:rFonts w:hint="eastAsia"/>
        </w:rPr>
        <w:t xml:space="preserve"> </w:t>
      </w:r>
      <w:r w:rsidRPr="00402684">
        <w:rPr>
          <w:rFonts w:ascii="標楷體" w:eastAsia="標楷體" w:hAnsi="標楷體" w:hint="eastAsia"/>
        </w:rPr>
        <w:t>避免</w:t>
      </w:r>
      <w:proofErr w:type="gramStart"/>
      <w:r w:rsidRPr="00402684">
        <w:rPr>
          <w:rFonts w:ascii="標楷體" w:eastAsia="標楷體" w:hAnsi="標楷體" w:hint="eastAsia"/>
        </w:rPr>
        <w:t>填縫朝</w:t>
      </w:r>
      <w:proofErr w:type="gramEnd"/>
      <w:r w:rsidRPr="00402684"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 w:hint="eastAsia"/>
        </w:rPr>
        <w:t>.</w:t>
      </w:r>
      <w:r w:rsidRPr="00402684">
        <w:rPr>
          <w:rFonts w:hint="eastAsia"/>
        </w:rPr>
        <w:t xml:space="preserve"> </w:t>
      </w:r>
      <w:r w:rsidRPr="00402684">
        <w:rPr>
          <w:rFonts w:ascii="標楷體" w:eastAsia="標楷體" w:hAnsi="標楷體" w:hint="eastAsia"/>
        </w:rPr>
        <w:t>與平板接的部分也應該</w:t>
      </w:r>
      <w:r>
        <w:rPr>
          <w:rFonts w:ascii="標楷體" w:eastAsia="標楷體" w:hAnsi="標楷體" w:hint="eastAsia"/>
        </w:rPr>
        <w:t>有深入空間可</w:t>
      </w:r>
      <w:r w:rsidRPr="00402684">
        <w:rPr>
          <w:rFonts w:ascii="標楷體" w:eastAsia="標楷體" w:hAnsi="標楷體" w:hint="eastAsia"/>
        </w:rPr>
        <w:t>以打</w:t>
      </w:r>
      <w:proofErr w:type="gramStart"/>
      <w:r w:rsidRPr="00402684">
        <w:rPr>
          <w:rFonts w:ascii="標楷體" w:eastAsia="標楷體" w:hAnsi="標楷體" w:hint="eastAsia"/>
        </w:rPr>
        <w:t>兩道填縫</w:t>
      </w:r>
      <w:proofErr w:type="gramEnd"/>
      <w:r>
        <w:rPr>
          <w:rFonts w:ascii="標楷體" w:eastAsia="標楷體" w:hAnsi="標楷體" w:hint="eastAsia"/>
        </w:rPr>
        <w:t>.</w:t>
      </w:r>
    </w:p>
    <w:p w:rsidR="00477810" w:rsidRDefault="00477810" w:rsidP="00402684">
      <w:pPr>
        <w:ind w:left="2160" w:hangingChars="900" w:hanging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8.</w:t>
      </w:r>
      <w:r w:rsidRPr="00477810">
        <w:rPr>
          <w:rFonts w:hint="eastAsia"/>
        </w:rPr>
        <w:t xml:space="preserve"> </w:t>
      </w:r>
      <w:r w:rsidRPr="00477810">
        <w:rPr>
          <w:rFonts w:ascii="標楷體" w:eastAsia="標楷體" w:hAnsi="標楷體" w:hint="eastAsia"/>
        </w:rPr>
        <w:t>包</w:t>
      </w:r>
      <w:proofErr w:type="gramStart"/>
      <w:r w:rsidRPr="00477810">
        <w:rPr>
          <w:rFonts w:ascii="標楷體" w:eastAsia="標楷體" w:hAnsi="標楷體" w:hint="eastAsia"/>
        </w:rPr>
        <w:t>樑</w:t>
      </w:r>
      <w:proofErr w:type="gramEnd"/>
      <w:r w:rsidR="000260AB" w:rsidRPr="000260AB">
        <w:rPr>
          <w:rFonts w:ascii="標楷體" w:eastAsia="標楷體" w:hAnsi="標楷體" w:hint="eastAsia"/>
        </w:rPr>
        <w:t>及女兒牆</w:t>
      </w:r>
      <w:r w:rsidRPr="00477810">
        <w:rPr>
          <w:rFonts w:ascii="標楷體" w:eastAsia="標楷體" w:hAnsi="標楷體" w:hint="eastAsia"/>
        </w:rPr>
        <w:t>部份防水工法:</w:t>
      </w:r>
    </w:p>
    <w:p w:rsidR="00477810" w:rsidRPr="00E16A06" w:rsidRDefault="00477810" w:rsidP="00402684">
      <w:pPr>
        <w:ind w:left="2160" w:hangingChars="900" w:hanging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Pr="00477810">
        <w:rPr>
          <w:rFonts w:ascii="標楷體" w:eastAsia="標楷體" w:hAnsi="標楷體" w:hint="eastAsia"/>
        </w:rPr>
        <w:t>朝天之</w:t>
      </w:r>
      <w:proofErr w:type="gramStart"/>
      <w:r w:rsidRPr="00477810">
        <w:rPr>
          <w:rFonts w:ascii="標楷體" w:eastAsia="標楷體" w:hAnsi="標楷體" w:hint="eastAsia"/>
        </w:rPr>
        <w:t>填縫材</w:t>
      </w:r>
      <w:proofErr w:type="gramEnd"/>
      <w:r>
        <w:rPr>
          <w:rFonts w:ascii="標楷體" w:eastAsia="標楷體" w:hAnsi="標楷體" w:hint="eastAsia"/>
        </w:rPr>
        <w:t>,</w:t>
      </w:r>
      <w:r w:rsidRPr="00477810">
        <w:rPr>
          <w:rFonts w:hint="eastAsia"/>
        </w:rPr>
        <w:t xml:space="preserve"> </w:t>
      </w:r>
      <w:r w:rsidRPr="00477810">
        <w:rPr>
          <w:rFonts w:ascii="標楷體" w:eastAsia="標楷體" w:hAnsi="標楷體" w:hint="eastAsia"/>
        </w:rPr>
        <w:t>用相同材料打</w:t>
      </w:r>
      <w:r>
        <w:rPr>
          <w:rFonts w:ascii="標楷體" w:eastAsia="標楷體" w:hAnsi="標楷體" w:hint="eastAsia"/>
        </w:rPr>
        <w:t>2</w:t>
      </w:r>
      <w:r w:rsidRPr="00477810">
        <w:rPr>
          <w:rFonts w:ascii="標楷體" w:eastAsia="標楷體" w:hAnsi="標楷體" w:hint="eastAsia"/>
        </w:rPr>
        <w:t>次</w:t>
      </w:r>
      <w:r w:rsidR="001E78C0">
        <w:rPr>
          <w:rFonts w:ascii="標楷體" w:eastAsia="標楷體" w:hAnsi="標楷體" w:hint="eastAsia"/>
        </w:rPr>
        <w:t>,</w:t>
      </w:r>
      <w:r w:rsidR="001E78C0" w:rsidRPr="001E78C0">
        <w:rPr>
          <w:rFonts w:hint="eastAsia"/>
        </w:rPr>
        <w:t xml:space="preserve"> </w:t>
      </w:r>
      <w:r w:rsidR="001E78C0" w:rsidRPr="001E78C0">
        <w:rPr>
          <w:rFonts w:ascii="標楷體" w:eastAsia="標楷體" w:hAnsi="標楷體" w:hint="eastAsia"/>
        </w:rPr>
        <w:t>並下</w:t>
      </w:r>
      <w:proofErr w:type="gramStart"/>
      <w:r w:rsidR="001E78C0" w:rsidRPr="001E78C0">
        <w:rPr>
          <w:rFonts w:ascii="標楷體" w:eastAsia="標楷體" w:hAnsi="標楷體" w:hint="eastAsia"/>
        </w:rPr>
        <w:t>緣做</w:t>
      </w:r>
      <w:r w:rsidR="001E78C0">
        <w:rPr>
          <w:rFonts w:ascii="標楷體" w:eastAsia="標楷體" w:hAnsi="標楷體" w:hint="eastAsia"/>
        </w:rPr>
        <w:t>排孔</w:t>
      </w:r>
      <w:proofErr w:type="gramEnd"/>
      <w:r w:rsidR="001E78C0">
        <w:rPr>
          <w:rFonts w:ascii="標楷體" w:eastAsia="標楷體" w:hAnsi="標楷體" w:hint="eastAsia"/>
        </w:rPr>
        <w:t>.</w:t>
      </w:r>
    </w:p>
    <w:p w:rsidR="008703B8" w:rsidRDefault="008703B8" w:rsidP="00AD4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477810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. PC</w:t>
      </w:r>
      <w:r w:rsidRPr="008703B8">
        <w:rPr>
          <w:rFonts w:ascii="標楷體" w:eastAsia="標楷體" w:hAnsi="標楷體" w:hint="eastAsia"/>
        </w:rPr>
        <w:t>板</w:t>
      </w:r>
      <w:r w:rsidR="00477810" w:rsidRPr="00477810">
        <w:rPr>
          <w:rFonts w:ascii="標楷體" w:eastAsia="標楷體" w:hAnsi="標楷體" w:hint="eastAsia"/>
        </w:rPr>
        <w:t>在</w:t>
      </w:r>
      <w:r w:rsidRPr="008703B8">
        <w:rPr>
          <w:rFonts w:ascii="標楷體" w:eastAsia="標楷體" w:hAnsi="標楷體" w:hint="eastAsia"/>
        </w:rPr>
        <w:t>製程</w:t>
      </w:r>
      <w:r w:rsidR="00477810">
        <w:rPr>
          <w:rFonts w:ascii="標楷體" w:eastAsia="標楷體" w:hAnsi="標楷體" w:hint="eastAsia"/>
        </w:rPr>
        <w:t>有</w:t>
      </w:r>
      <w:r w:rsidR="00477810" w:rsidRPr="00477810">
        <w:rPr>
          <w:rFonts w:ascii="標楷體" w:eastAsia="標楷體" w:hAnsi="標楷體" w:hint="eastAsia"/>
        </w:rPr>
        <w:t>關防水</w:t>
      </w:r>
      <w:r w:rsidRPr="008703B8">
        <w:rPr>
          <w:rFonts w:ascii="標楷體" w:eastAsia="標楷體" w:hAnsi="標楷體" w:hint="eastAsia"/>
        </w:rPr>
        <w:t>注意事項</w:t>
      </w:r>
      <w:r w:rsidR="00477810">
        <w:rPr>
          <w:rFonts w:ascii="標楷體" w:eastAsia="標楷體" w:hAnsi="標楷體" w:hint="eastAsia"/>
        </w:rPr>
        <w:t>:</w:t>
      </w:r>
    </w:p>
    <w:p w:rsidR="00477810" w:rsidRDefault="00477810" w:rsidP="003A0BEA">
      <w:pPr>
        <w:ind w:left="2160" w:hangingChars="900" w:hanging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107C73" w:rsidRPr="00107C73">
        <w:rPr>
          <w:rFonts w:ascii="標楷體" w:eastAsia="標楷體" w:hAnsi="標楷體" w:hint="eastAsia"/>
        </w:rPr>
        <w:t>工廠</w:t>
      </w:r>
      <w:r w:rsidRPr="00477810">
        <w:rPr>
          <w:rFonts w:ascii="標楷體" w:eastAsia="標楷體" w:hAnsi="標楷體" w:hint="eastAsia"/>
        </w:rPr>
        <w:t>作業中人</w:t>
      </w:r>
      <w:r w:rsidR="003A0BEA" w:rsidRPr="003A0BEA">
        <w:rPr>
          <w:rFonts w:ascii="標楷體" w:eastAsia="標楷體" w:hAnsi="標楷體" w:hint="eastAsia"/>
        </w:rPr>
        <w:t>員</w:t>
      </w:r>
      <w:r w:rsidRPr="00477810">
        <w:rPr>
          <w:rFonts w:ascii="標楷體" w:eastAsia="標楷體" w:hAnsi="標楷體" w:hint="eastAsia"/>
        </w:rPr>
        <w:t>不得踩在鋼筋上</w:t>
      </w:r>
      <w:r>
        <w:rPr>
          <w:rFonts w:ascii="標楷體" w:eastAsia="標楷體" w:hAnsi="標楷體" w:hint="eastAsia"/>
        </w:rPr>
        <w:t>,</w:t>
      </w:r>
      <w:r w:rsidRPr="00477810">
        <w:rPr>
          <w:rFonts w:hint="eastAsia"/>
        </w:rPr>
        <w:t xml:space="preserve"> </w:t>
      </w:r>
      <w:r w:rsidR="003A0BEA" w:rsidRPr="003A0BEA">
        <w:rPr>
          <w:rFonts w:ascii="標楷體" w:eastAsia="標楷體" w:hAnsi="標楷體" w:hint="eastAsia"/>
        </w:rPr>
        <w:t>以免</w:t>
      </w:r>
      <w:r>
        <w:rPr>
          <w:rFonts w:ascii="標楷體" w:eastAsia="標楷體" w:hAnsi="標楷體" w:hint="eastAsia"/>
        </w:rPr>
        <w:t>鋼筋</w:t>
      </w:r>
      <w:r w:rsidRPr="00477810">
        <w:rPr>
          <w:rFonts w:ascii="標楷體" w:eastAsia="標楷體" w:hAnsi="標楷體" w:hint="eastAsia"/>
        </w:rPr>
        <w:t>沈</w:t>
      </w:r>
      <w:r w:rsidR="003A0BEA" w:rsidRPr="003A0BEA">
        <w:rPr>
          <w:rFonts w:ascii="標楷體" w:eastAsia="標楷體" w:hAnsi="標楷體" w:hint="eastAsia"/>
        </w:rPr>
        <w:t>陷</w:t>
      </w:r>
      <w:r w:rsidR="003A0BEA">
        <w:rPr>
          <w:rFonts w:ascii="標楷體" w:eastAsia="標楷體" w:hAnsi="標楷體" w:hint="eastAsia"/>
        </w:rPr>
        <w:t>,</w:t>
      </w:r>
      <w:r w:rsidR="003A0BEA" w:rsidRPr="003A0BEA">
        <w:rPr>
          <w:rFonts w:ascii="標楷體" w:eastAsia="標楷體" w:hAnsi="標楷體" w:hint="eastAsia"/>
        </w:rPr>
        <w:t>造成保護層厚度不足</w:t>
      </w:r>
      <w:r w:rsidR="003A0BEA">
        <w:rPr>
          <w:rFonts w:ascii="標楷體" w:eastAsia="標楷體" w:hAnsi="標楷體" w:hint="eastAsia"/>
        </w:rPr>
        <w:t>,</w:t>
      </w:r>
      <w:r w:rsidR="003A0BEA" w:rsidRPr="003A0BEA">
        <w:rPr>
          <w:rFonts w:hint="eastAsia"/>
        </w:rPr>
        <w:t xml:space="preserve"> </w:t>
      </w:r>
      <w:r w:rsidR="003A0BEA" w:rsidRPr="003A0BEA">
        <w:rPr>
          <w:rFonts w:ascii="標楷體" w:eastAsia="標楷體" w:hAnsi="標楷體" w:hint="eastAsia"/>
        </w:rPr>
        <w:t>如有</w:t>
      </w:r>
      <w:proofErr w:type="gramStart"/>
      <w:r w:rsidR="003A0BEA" w:rsidRPr="003A0BEA">
        <w:rPr>
          <w:rFonts w:ascii="標楷體" w:eastAsia="標楷體" w:hAnsi="標楷體" w:hint="eastAsia"/>
        </w:rPr>
        <w:t>預鑄板為</w:t>
      </w:r>
      <w:proofErr w:type="gramEnd"/>
      <w:r w:rsidR="003A0BEA" w:rsidRPr="003A0BEA">
        <w:rPr>
          <w:rFonts w:ascii="標楷體" w:eastAsia="標楷體" w:hAnsi="標楷體" w:hint="eastAsia"/>
        </w:rPr>
        <w:t>淺弧形</w:t>
      </w:r>
      <w:r w:rsidR="003A0BEA">
        <w:rPr>
          <w:rFonts w:ascii="標楷體" w:eastAsia="標楷體" w:hAnsi="標楷體" w:hint="eastAsia"/>
        </w:rPr>
        <w:t>,</w:t>
      </w:r>
      <w:r w:rsidR="003A0BEA" w:rsidRPr="003A0BEA">
        <w:rPr>
          <w:rFonts w:hint="eastAsia"/>
        </w:rPr>
        <w:t xml:space="preserve"> </w:t>
      </w:r>
      <w:r w:rsidR="003A0BEA" w:rsidRPr="003A0BEA">
        <w:rPr>
          <w:rFonts w:ascii="標楷體" w:eastAsia="標楷體" w:hAnsi="標楷體" w:hint="eastAsia"/>
        </w:rPr>
        <w:t>鋼筋不得強挷</w:t>
      </w:r>
      <w:r w:rsidR="003A0BEA">
        <w:rPr>
          <w:rFonts w:ascii="標楷體" w:eastAsia="標楷體" w:hAnsi="標楷體" w:hint="eastAsia"/>
        </w:rPr>
        <w:t>,</w:t>
      </w:r>
      <w:r w:rsidR="003A0BEA" w:rsidRPr="003A0BEA">
        <w:rPr>
          <w:rFonts w:hint="eastAsia"/>
        </w:rPr>
        <w:t xml:space="preserve"> </w:t>
      </w:r>
      <w:r w:rsidR="003A0BEA" w:rsidRPr="003A0BEA">
        <w:rPr>
          <w:rFonts w:ascii="標楷體" w:eastAsia="標楷體" w:hAnsi="標楷體" w:hint="eastAsia"/>
        </w:rPr>
        <w:t>仍要曲折鋼筋至適當的弧度</w:t>
      </w:r>
      <w:r w:rsidR="003A0BEA">
        <w:rPr>
          <w:rFonts w:ascii="標楷體" w:eastAsia="標楷體" w:hAnsi="標楷體" w:hint="eastAsia"/>
        </w:rPr>
        <w:t>,</w:t>
      </w:r>
      <w:r w:rsidR="003A0BEA" w:rsidRPr="003A0BEA">
        <w:rPr>
          <w:rFonts w:hint="eastAsia"/>
        </w:rPr>
        <w:t xml:space="preserve"> </w:t>
      </w:r>
      <w:r w:rsidR="003A0BEA" w:rsidRPr="003A0BEA">
        <w:rPr>
          <w:rFonts w:ascii="標楷體" w:eastAsia="標楷體" w:hAnsi="標楷體" w:hint="eastAsia"/>
        </w:rPr>
        <w:t>以免應力持續向外推擠保護層產生裂縫導致鋼筋生鏽膨脹</w:t>
      </w:r>
      <w:r w:rsidR="003A0BEA">
        <w:rPr>
          <w:rFonts w:ascii="標楷體" w:eastAsia="標楷體" w:hAnsi="標楷體" w:hint="eastAsia"/>
        </w:rPr>
        <w:t>.</w:t>
      </w:r>
    </w:p>
    <w:p w:rsidR="001E78C0" w:rsidRDefault="001E78C0" w:rsidP="003A0BEA">
      <w:pPr>
        <w:ind w:left="2160" w:hangingChars="900" w:hanging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10. H</w:t>
      </w:r>
      <w:proofErr w:type="gramStart"/>
      <w:r>
        <w:rPr>
          <w:rFonts w:ascii="標楷體" w:eastAsia="標楷體" w:hAnsi="標楷體" w:hint="eastAsia"/>
        </w:rPr>
        <w:t>型鋼構</w:t>
      </w:r>
      <w:r w:rsidRPr="001E78C0">
        <w:rPr>
          <w:rFonts w:ascii="標楷體" w:eastAsia="標楷體" w:hAnsi="標楷體" w:hint="eastAsia"/>
        </w:rPr>
        <w:t>穿進出</w:t>
      </w:r>
      <w:proofErr w:type="gramEnd"/>
      <w:r>
        <w:rPr>
          <w:rFonts w:ascii="標楷體" w:eastAsia="標楷體" w:hAnsi="標楷體" w:hint="eastAsia"/>
        </w:rPr>
        <w:t>PC</w:t>
      </w:r>
      <w:r w:rsidRPr="001E78C0">
        <w:rPr>
          <w:rFonts w:ascii="標楷體" w:eastAsia="標楷體" w:hAnsi="標楷體" w:hint="eastAsia"/>
        </w:rPr>
        <w:t>板時</w:t>
      </w:r>
      <w:r>
        <w:rPr>
          <w:rFonts w:ascii="標楷體" w:eastAsia="標楷體" w:hAnsi="標楷體" w:hint="eastAsia"/>
        </w:rPr>
        <w:t>,</w:t>
      </w:r>
      <w:r w:rsidRPr="001E78C0">
        <w:rPr>
          <w:rFonts w:hint="eastAsia"/>
        </w:rPr>
        <w:t xml:space="preserve"> </w:t>
      </w:r>
      <w:r w:rsidRPr="001E78C0">
        <w:rPr>
          <w:rFonts w:ascii="標楷體" w:eastAsia="標楷體" w:hAnsi="標楷體" w:hint="eastAsia"/>
        </w:rPr>
        <w:t>要在</w:t>
      </w:r>
      <w:r>
        <w:rPr>
          <w:rFonts w:ascii="標楷體" w:eastAsia="標楷體" w:hAnsi="標楷體" w:hint="eastAsia"/>
        </w:rPr>
        <w:t>H型鋼構上出入位置先行</w:t>
      </w:r>
      <w:proofErr w:type="gramStart"/>
      <w:r>
        <w:rPr>
          <w:rFonts w:ascii="標楷體" w:eastAsia="標楷體" w:hAnsi="標楷體" w:hint="eastAsia"/>
        </w:rPr>
        <w:t>滿焊</w:t>
      </w:r>
      <w:r w:rsidR="00E55B67" w:rsidRPr="00E55B67">
        <w:rPr>
          <w:rFonts w:ascii="標楷體" w:eastAsia="標楷體" w:hAnsi="標楷體" w:hint="eastAsia"/>
        </w:rPr>
        <w:t>熔接方型盒</w:t>
      </w:r>
      <w:proofErr w:type="gramEnd"/>
      <w:r w:rsidR="00E55B67">
        <w:rPr>
          <w:rFonts w:ascii="標楷體" w:eastAsia="標楷體" w:hAnsi="標楷體" w:hint="eastAsia"/>
        </w:rPr>
        <w:t>,</w:t>
      </w:r>
      <w:r w:rsidR="00E55B67" w:rsidRPr="00E55B67">
        <w:rPr>
          <w:rFonts w:hint="eastAsia"/>
        </w:rPr>
        <w:t xml:space="preserve"> </w:t>
      </w:r>
      <w:r w:rsidR="00E55B67">
        <w:rPr>
          <w:rFonts w:ascii="標楷體" w:eastAsia="標楷體" w:hAnsi="標楷體" w:hint="eastAsia"/>
        </w:rPr>
        <w:t>並防鏽處理後再</w:t>
      </w:r>
      <w:r w:rsidR="005A4AC3" w:rsidRPr="005A4AC3">
        <w:rPr>
          <w:rFonts w:ascii="標楷體" w:eastAsia="標楷體" w:hAnsi="標楷體" w:hint="eastAsia"/>
        </w:rPr>
        <w:t>做</w:t>
      </w:r>
      <w:proofErr w:type="gramStart"/>
      <w:r w:rsidR="00E55B67" w:rsidRPr="00E55B67">
        <w:rPr>
          <w:rFonts w:ascii="標楷體" w:eastAsia="標楷體" w:hAnsi="標楷體" w:hint="eastAsia"/>
        </w:rPr>
        <w:t>二次填縫</w:t>
      </w:r>
      <w:proofErr w:type="gramEnd"/>
      <w:r w:rsidR="00E55B67" w:rsidRPr="00E55B67">
        <w:rPr>
          <w:rFonts w:ascii="標楷體" w:eastAsia="標楷體" w:hAnsi="標楷體" w:hint="eastAsia"/>
        </w:rPr>
        <w:t>處理</w:t>
      </w:r>
      <w:r w:rsidR="00E55B67">
        <w:rPr>
          <w:rFonts w:ascii="標楷體" w:eastAsia="標楷體" w:hAnsi="標楷體" w:hint="eastAsia"/>
        </w:rPr>
        <w:t>.</w:t>
      </w:r>
    </w:p>
    <w:p w:rsidR="00FD0E8F" w:rsidRDefault="00832339" w:rsidP="00AD4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 w:rsidRPr="00250FA2">
        <w:rPr>
          <w:rFonts w:ascii="標楷體" w:eastAsia="標楷體" w:hAnsi="標楷體" w:hint="eastAsia"/>
          <w:b/>
        </w:rPr>
        <w:t>線防水部分</w:t>
      </w:r>
      <w:r>
        <w:rPr>
          <w:rFonts w:ascii="標楷體" w:eastAsia="標楷體" w:hAnsi="標楷體" w:hint="eastAsia"/>
        </w:rPr>
        <w:t>:</w:t>
      </w:r>
      <w:r w:rsidR="00FD0E8F">
        <w:rPr>
          <w:rFonts w:ascii="標楷體" w:eastAsia="標楷體" w:hAnsi="標楷體" w:hint="eastAsia"/>
        </w:rPr>
        <w:t xml:space="preserve"> </w:t>
      </w:r>
    </w:p>
    <w:p w:rsidR="00FD0E8F" w:rsidRDefault="00832339" w:rsidP="00832339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832339">
        <w:rPr>
          <w:rFonts w:ascii="標楷體" w:eastAsia="標楷體" w:hAnsi="標楷體" w:hint="eastAsia"/>
        </w:rPr>
        <w:t>密封膠</w:t>
      </w:r>
      <w:r w:rsidR="00FD0E8F" w:rsidRPr="00FD0E8F">
        <w:rPr>
          <w:rFonts w:ascii="標楷體" w:eastAsia="標楷體" w:hAnsi="標楷體" w:hint="eastAsia"/>
        </w:rPr>
        <w:t>高分子</w:t>
      </w:r>
      <w:proofErr w:type="gramStart"/>
      <w:r w:rsidR="00FD0E8F" w:rsidRPr="00FD0E8F">
        <w:rPr>
          <w:rFonts w:ascii="標楷體" w:eastAsia="標楷體" w:hAnsi="標楷體" w:hint="eastAsia"/>
        </w:rPr>
        <w:t>填縫材</w:t>
      </w:r>
      <w:proofErr w:type="gramEnd"/>
      <w:r w:rsidR="00CC4E78" w:rsidRPr="00CC4E78">
        <w:rPr>
          <w:rFonts w:ascii="標楷體" w:eastAsia="標楷體" w:hAnsi="標楷體" w:hint="eastAsia"/>
        </w:rPr>
        <w:t>防水材料說明</w:t>
      </w:r>
      <w:r w:rsidR="00FD0E8F">
        <w:rPr>
          <w:rFonts w:ascii="標楷體" w:eastAsia="標楷體" w:hAnsi="標楷體" w:hint="eastAsia"/>
        </w:rPr>
        <w:t>:</w:t>
      </w:r>
    </w:p>
    <w:p w:rsidR="00FD0E8F" w:rsidRDefault="00FD0E8F" w:rsidP="00E55B67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1</w:t>
      </w:r>
      <w:r w:rsidRPr="00FD0E8F">
        <w:rPr>
          <w:rFonts w:ascii="標楷體" w:eastAsia="標楷體" w:hAnsi="標楷體" w:hint="eastAsia"/>
        </w:rPr>
        <w:t>公共工程要求依</w:t>
      </w:r>
      <w:r>
        <w:rPr>
          <w:rFonts w:ascii="標楷體" w:eastAsia="標楷體" w:hAnsi="標楷體" w:hint="eastAsia"/>
        </w:rPr>
        <w:t>CNS 5758 8020為起始</w:t>
      </w:r>
      <w:r w:rsidRPr="00FD0E8F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>,</w:t>
      </w:r>
      <w:r w:rsidRPr="00527E1B">
        <w:rPr>
          <w:rFonts w:ascii="標楷體" w:eastAsia="標楷體" w:hAnsi="標楷體" w:hint="eastAsia"/>
        </w:rPr>
        <w:t xml:space="preserve"> </w:t>
      </w:r>
      <w:r w:rsidR="00527E1B" w:rsidRPr="00527E1B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目前</w:t>
      </w:r>
      <w:proofErr w:type="gramStart"/>
      <w:r>
        <w:rPr>
          <w:rFonts w:ascii="標楷體" w:eastAsia="標楷體" w:hAnsi="標楷體" w:hint="eastAsia"/>
        </w:rPr>
        <w:t>一</w:t>
      </w:r>
      <w:r w:rsidRPr="00FD0E8F">
        <w:rPr>
          <w:rFonts w:ascii="標楷體" w:eastAsia="標楷體" w:hAnsi="標楷體" w:hint="eastAsia"/>
        </w:rPr>
        <w:t>般均以</w:t>
      </w:r>
      <w:proofErr w:type="gramEnd"/>
      <w:r>
        <w:rPr>
          <w:rFonts w:ascii="標楷體" w:eastAsia="標楷體" w:hAnsi="標楷體" w:hint="eastAsia"/>
        </w:rPr>
        <w:t>CNS5758 9030</w:t>
      </w:r>
      <w:r w:rsidRPr="00FD0E8F">
        <w:rPr>
          <w:rFonts w:ascii="標楷體" w:eastAsia="標楷體" w:hAnsi="標楷體" w:hint="eastAsia"/>
        </w:rPr>
        <w:t>為</w:t>
      </w:r>
      <w:r w:rsidR="00527E1B" w:rsidRPr="00527E1B">
        <w:rPr>
          <w:rFonts w:ascii="標楷體" w:eastAsia="標楷體" w:hAnsi="標楷體" w:hint="eastAsia"/>
        </w:rPr>
        <w:t>提供施工</w:t>
      </w:r>
      <w:r>
        <w:rPr>
          <w:rFonts w:ascii="標楷體" w:eastAsia="標楷體" w:hAnsi="標楷體" w:hint="eastAsia"/>
        </w:rPr>
        <w:t>.</w:t>
      </w:r>
    </w:p>
    <w:p w:rsidR="00346BBF" w:rsidRDefault="00FD0E8F" w:rsidP="00AD4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2 材料選</w:t>
      </w:r>
      <w:r w:rsidRPr="00FD0E8F">
        <w:rPr>
          <w:rFonts w:ascii="標楷體" w:eastAsia="標楷體" w:hAnsi="標楷體" w:hint="eastAsia"/>
        </w:rPr>
        <w:t>擇</w:t>
      </w:r>
      <w:r>
        <w:rPr>
          <w:rFonts w:ascii="標楷體" w:eastAsia="標楷體" w:hAnsi="標楷體" w:hint="eastAsia"/>
        </w:rPr>
        <w:t>:</w:t>
      </w:r>
    </w:p>
    <w:p w:rsidR="00FD0E8F" w:rsidRDefault="00346BBF" w:rsidP="00E55B67">
      <w:pPr>
        <w:ind w:leftChars="550"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a.</w:t>
      </w:r>
      <w:r w:rsidR="00F275E2">
        <w:rPr>
          <w:rFonts w:ascii="標楷體" w:eastAsia="標楷體" w:hAnsi="標楷體" w:hint="eastAsia"/>
        </w:rPr>
        <w:t>F-25LM-8020(</w:t>
      </w:r>
      <w:r w:rsidR="00FD0E8F">
        <w:rPr>
          <w:rFonts w:ascii="標楷體" w:eastAsia="標楷體" w:hAnsi="標楷體" w:hint="eastAsia"/>
        </w:rPr>
        <w:t>PU-2</w:t>
      </w:r>
      <w:r w:rsidR="00F275E2">
        <w:rPr>
          <w:rFonts w:ascii="標楷體" w:eastAsia="標楷體" w:hAnsi="標楷體" w:hint="eastAsia"/>
        </w:rPr>
        <w:t>)</w:t>
      </w:r>
      <w:r w:rsidR="008420C3" w:rsidRPr="008420C3">
        <w:rPr>
          <w:rFonts w:ascii="標楷體" w:eastAsia="標楷體" w:hAnsi="標楷體" w:hint="eastAsia"/>
        </w:rPr>
        <w:t xml:space="preserve"> 雙成分</w:t>
      </w:r>
      <w:r w:rsidR="008420C3">
        <w:rPr>
          <w:rFonts w:ascii="標楷體" w:eastAsia="標楷體" w:hAnsi="標楷體" w:hint="eastAsia"/>
        </w:rPr>
        <w:t>聚</w:t>
      </w:r>
      <w:proofErr w:type="gramStart"/>
      <w:r w:rsidR="008420C3">
        <w:rPr>
          <w:rFonts w:ascii="標楷體" w:eastAsia="標楷體" w:hAnsi="標楷體" w:hint="eastAsia"/>
        </w:rPr>
        <w:t>氨</w:t>
      </w:r>
      <w:r w:rsidR="008420C3" w:rsidRPr="008420C3">
        <w:rPr>
          <w:rFonts w:ascii="標楷體" w:eastAsia="標楷體" w:hAnsi="標楷體" w:hint="eastAsia"/>
        </w:rPr>
        <w:t>脂膠</w:t>
      </w:r>
      <w:proofErr w:type="gramEnd"/>
      <w:r w:rsidR="008420C3">
        <w:rPr>
          <w:rFonts w:ascii="標楷體" w:eastAsia="標楷體" w:hAnsi="標楷體" w:hint="eastAsia"/>
        </w:rPr>
        <w:t>,</w:t>
      </w:r>
      <w:r w:rsidR="00F275E2" w:rsidRPr="00346BBF">
        <w:rPr>
          <w:rFonts w:ascii="標楷體" w:eastAsia="標楷體" w:hAnsi="標楷體" w:hint="eastAsia"/>
        </w:rPr>
        <w:t xml:space="preserve"> 使用在公共工程之</w:t>
      </w:r>
      <w:r w:rsidR="000260AB" w:rsidRPr="000260AB">
        <w:rPr>
          <w:rFonts w:ascii="標楷體" w:eastAsia="標楷體" w:hAnsi="標楷體" w:hint="eastAsia"/>
        </w:rPr>
        <w:t>最低</w:t>
      </w:r>
      <w:r w:rsidR="00F275E2" w:rsidRPr="00346BBF">
        <w:rPr>
          <w:rFonts w:ascii="標楷體" w:eastAsia="標楷體" w:hAnsi="標楷體" w:hint="eastAsia"/>
        </w:rPr>
        <w:t>基本要求, 或</w:t>
      </w:r>
      <w:proofErr w:type="gramStart"/>
      <w:r w:rsidR="00F275E2" w:rsidRPr="00346BBF">
        <w:rPr>
          <w:rFonts w:ascii="標楷體" w:eastAsia="標楷體" w:hAnsi="標楷體" w:hint="eastAsia"/>
        </w:rPr>
        <w:t>外妝為</w:t>
      </w:r>
      <w:proofErr w:type="gramEnd"/>
      <w:r w:rsidR="00F275E2" w:rsidRPr="00346BBF">
        <w:rPr>
          <w:rFonts w:ascii="標楷體" w:eastAsia="標楷體" w:hAnsi="標楷體" w:hint="eastAsia"/>
        </w:rPr>
        <w:t>塗料方</w:t>
      </w:r>
      <w:r w:rsidRPr="00346BBF">
        <w:rPr>
          <w:rFonts w:ascii="標楷體" w:eastAsia="標楷體" w:hAnsi="標楷體" w:hint="eastAsia"/>
        </w:rPr>
        <w:t>式, 並要將</w:t>
      </w:r>
      <w:proofErr w:type="gramStart"/>
      <w:r w:rsidRPr="00346BBF">
        <w:rPr>
          <w:rFonts w:ascii="標楷體" w:eastAsia="標楷體" w:hAnsi="標楷體" w:hint="eastAsia"/>
        </w:rPr>
        <w:t>填縫材</w:t>
      </w:r>
      <w:proofErr w:type="gramEnd"/>
      <w:r w:rsidRPr="00346BBF">
        <w:rPr>
          <w:rFonts w:ascii="標楷體" w:eastAsia="標楷體" w:hAnsi="標楷體" w:hint="eastAsia"/>
        </w:rPr>
        <w:t>一併遮蓋</w:t>
      </w:r>
      <w:r w:rsidR="00527E1B" w:rsidRPr="00527E1B">
        <w:rPr>
          <w:rFonts w:ascii="標楷體" w:eastAsia="標楷體" w:hAnsi="標楷體" w:hint="eastAsia"/>
        </w:rPr>
        <w:t>塗</w:t>
      </w:r>
      <w:proofErr w:type="gramStart"/>
      <w:r w:rsidR="00527E1B" w:rsidRPr="00527E1B">
        <w:rPr>
          <w:rFonts w:ascii="標楷體" w:eastAsia="標楷體" w:hAnsi="標楷體" w:hint="eastAsia"/>
        </w:rPr>
        <w:t>佈</w:t>
      </w:r>
      <w:proofErr w:type="gramEnd"/>
      <w:r w:rsidRPr="00346BBF">
        <w:rPr>
          <w:rFonts w:ascii="標楷體" w:eastAsia="標楷體" w:hAnsi="標楷體" w:hint="eastAsia"/>
        </w:rPr>
        <w:t>,</w:t>
      </w:r>
      <w:r w:rsidR="00527E1B">
        <w:rPr>
          <w:rFonts w:ascii="標楷體" w:eastAsia="標楷體" w:hAnsi="標楷體" w:hint="eastAsia"/>
        </w:rPr>
        <w:t>(</w:t>
      </w:r>
      <w:r w:rsidR="00527E1B" w:rsidRPr="00527E1B">
        <w:rPr>
          <w:rFonts w:hint="eastAsia"/>
        </w:rPr>
        <w:t xml:space="preserve"> </w:t>
      </w:r>
      <w:r w:rsidR="00527E1B">
        <w:rPr>
          <w:rFonts w:ascii="標楷體" w:eastAsia="標楷體" w:hAnsi="標楷體" w:hint="eastAsia"/>
        </w:rPr>
        <w:t>不得裸</w:t>
      </w:r>
      <w:r w:rsidR="00527E1B" w:rsidRPr="00527E1B">
        <w:rPr>
          <w:rFonts w:ascii="標楷體" w:eastAsia="標楷體" w:hAnsi="標楷體" w:hint="eastAsia"/>
        </w:rPr>
        <w:t>露也不得與金屬玻璃相接</w:t>
      </w:r>
      <w:r w:rsidR="00527E1B">
        <w:rPr>
          <w:rFonts w:ascii="標楷體" w:eastAsia="標楷體" w:hAnsi="標楷體" w:hint="eastAsia"/>
        </w:rPr>
        <w:t>)</w:t>
      </w:r>
      <w:r w:rsidRPr="00346BBF">
        <w:rPr>
          <w:rFonts w:ascii="標楷體" w:eastAsia="標楷體" w:hAnsi="標楷體" w:hint="eastAsia"/>
        </w:rPr>
        <w:t>即可使用之.</w:t>
      </w:r>
    </w:p>
    <w:p w:rsidR="00346BBF" w:rsidRDefault="00346BBF" w:rsidP="00E55B67">
      <w:pPr>
        <w:ind w:leftChars="550" w:left="132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b.F25LM-9030(MS-2)</w:t>
      </w:r>
      <w:r w:rsidR="008420C3">
        <w:rPr>
          <w:rFonts w:ascii="標楷體" w:eastAsia="標楷體" w:hAnsi="標楷體" w:hint="eastAsia"/>
        </w:rPr>
        <w:t>變</w:t>
      </w:r>
      <w:r w:rsidR="008420C3" w:rsidRPr="008420C3">
        <w:rPr>
          <w:rFonts w:ascii="標楷體" w:eastAsia="標楷體" w:hAnsi="標楷體" w:hint="eastAsia"/>
        </w:rPr>
        <w:t>性</w:t>
      </w:r>
      <w:proofErr w:type="gramStart"/>
      <w:r w:rsidR="008420C3" w:rsidRPr="008420C3">
        <w:rPr>
          <w:rFonts w:ascii="標楷體" w:eastAsia="標楷體" w:hAnsi="標楷體" w:hint="eastAsia"/>
        </w:rPr>
        <w:t>矽利康膠</w:t>
      </w:r>
      <w:proofErr w:type="gramEnd"/>
      <w:r>
        <w:rPr>
          <w:rFonts w:ascii="標楷體" w:eastAsia="標楷體" w:hAnsi="標楷體" w:hint="eastAsia"/>
        </w:rPr>
        <w:t>,</w:t>
      </w:r>
      <w:r w:rsidRPr="00346BBF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使用在</w:t>
      </w:r>
      <w:r w:rsidRPr="00346BBF">
        <w:rPr>
          <w:rFonts w:ascii="標楷體" w:eastAsia="標楷體" w:hAnsi="標楷體" w:hint="eastAsia"/>
        </w:rPr>
        <w:t>大多數</w:t>
      </w:r>
      <w:r>
        <w:rPr>
          <w:rFonts w:ascii="標楷體" w:eastAsia="標楷體" w:hAnsi="標楷體" w:hint="eastAsia"/>
        </w:rPr>
        <w:t>PC預</w:t>
      </w:r>
      <w:r w:rsidRPr="00346BBF">
        <w:rPr>
          <w:rFonts w:ascii="標楷體" w:eastAsia="標楷體" w:hAnsi="標楷體" w:hint="eastAsia"/>
        </w:rPr>
        <w:t>鑄工程</w:t>
      </w:r>
      <w:r>
        <w:rPr>
          <w:rFonts w:ascii="標楷體" w:eastAsia="標楷體" w:hAnsi="標楷體" w:hint="eastAsia"/>
        </w:rPr>
        <w:t>,</w:t>
      </w:r>
      <w:r w:rsidRPr="00346BBF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lastRenderedPageBreak/>
        <w:t>滿</w:t>
      </w:r>
      <w:r w:rsidRPr="00346BBF">
        <w:rPr>
          <w:rFonts w:ascii="標楷體" w:eastAsia="標楷體" w:hAnsi="標楷體" w:hint="eastAsia"/>
        </w:rPr>
        <w:t>足一般性需求</w:t>
      </w:r>
      <w:r>
        <w:rPr>
          <w:rFonts w:ascii="標楷體" w:eastAsia="標楷體" w:hAnsi="標楷體" w:hint="eastAsia"/>
        </w:rPr>
        <w:t>,</w:t>
      </w:r>
      <w:r w:rsidRPr="00346BBF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並且和金屬</w:t>
      </w:r>
      <w:r w:rsidRPr="00346BBF">
        <w:rPr>
          <w:rFonts w:ascii="標楷體" w:eastAsia="標楷體" w:hAnsi="標楷體" w:hint="eastAsia"/>
        </w:rPr>
        <w:t>帷幕</w:t>
      </w:r>
      <w:r>
        <w:rPr>
          <w:rFonts w:ascii="標楷體" w:eastAsia="標楷體" w:hAnsi="標楷體" w:hint="eastAsia"/>
        </w:rPr>
        <w:t>,</w:t>
      </w:r>
      <w:r w:rsidRPr="00346BBF">
        <w:rPr>
          <w:rFonts w:ascii="標楷體" w:eastAsia="標楷體" w:hAnsi="標楷體" w:hint="eastAsia"/>
        </w:rPr>
        <w:t xml:space="preserve"> 後</w:t>
      </w:r>
      <w:proofErr w:type="gramStart"/>
      <w:r w:rsidRPr="00346BBF">
        <w:rPr>
          <w:rFonts w:ascii="標楷體" w:eastAsia="標楷體" w:hAnsi="標楷體" w:hint="eastAsia"/>
        </w:rPr>
        <w:t>崁</w:t>
      </w:r>
      <w:proofErr w:type="gramEnd"/>
      <w:r w:rsidRPr="00346BBF">
        <w:rPr>
          <w:rFonts w:ascii="標楷體" w:eastAsia="標楷體" w:hAnsi="標楷體" w:hint="eastAsia"/>
        </w:rPr>
        <w:t>窗之接着優越</w:t>
      </w:r>
      <w:r>
        <w:rPr>
          <w:rFonts w:ascii="標楷體" w:eastAsia="標楷體" w:hAnsi="標楷體" w:hint="eastAsia"/>
        </w:rPr>
        <w:t>,</w:t>
      </w:r>
      <w:r w:rsidRPr="00346BBF">
        <w:rPr>
          <w:rFonts w:hint="eastAsia"/>
        </w:rPr>
        <w:t xml:space="preserve"> </w:t>
      </w:r>
      <w:r w:rsidRPr="00346BBF">
        <w:rPr>
          <w:rFonts w:ascii="標楷體" w:eastAsia="標楷體" w:hAnsi="標楷體" w:hint="eastAsia"/>
        </w:rPr>
        <w:t>耐侯性十年以上</w:t>
      </w:r>
      <w:r>
        <w:rPr>
          <w:rFonts w:ascii="標楷體" w:eastAsia="標楷體" w:hAnsi="標楷體" w:hint="eastAsia"/>
        </w:rPr>
        <w:t>.</w:t>
      </w:r>
      <w:r w:rsidR="00527E1B" w:rsidRPr="00527E1B">
        <w:rPr>
          <w:rFonts w:ascii="標楷體" w:eastAsia="標楷體" w:hAnsi="標楷體" w:hint="eastAsia"/>
        </w:rPr>
        <w:t xml:space="preserve"> </w:t>
      </w:r>
      <w:r w:rsidR="00527E1B">
        <w:rPr>
          <w:rFonts w:ascii="標楷體" w:eastAsia="標楷體" w:hAnsi="標楷體" w:hint="eastAsia"/>
        </w:rPr>
        <w:t>(</w:t>
      </w:r>
      <w:r w:rsidR="00527E1B" w:rsidRPr="00527E1B">
        <w:rPr>
          <w:rFonts w:ascii="標楷體" w:eastAsia="標楷體" w:hAnsi="標楷體" w:hint="eastAsia"/>
        </w:rPr>
        <w:t>可以</w:t>
      </w:r>
      <w:r w:rsidR="00527E1B">
        <w:rPr>
          <w:rFonts w:ascii="標楷體" w:eastAsia="標楷體" w:hAnsi="標楷體" w:hint="eastAsia"/>
        </w:rPr>
        <w:t>裸</w:t>
      </w:r>
      <w:r w:rsidR="00527E1B" w:rsidRPr="00527E1B">
        <w:rPr>
          <w:rFonts w:ascii="標楷體" w:eastAsia="標楷體" w:hAnsi="標楷體" w:hint="eastAsia"/>
        </w:rPr>
        <w:t>露陽光也可以與金屬相接</w:t>
      </w:r>
      <w:r w:rsidR="00527E1B">
        <w:rPr>
          <w:rFonts w:ascii="標楷體" w:eastAsia="標楷體" w:hAnsi="標楷體" w:hint="eastAsia"/>
        </w:rPr>
        <w:t>,</w:t>
      </w:r>
      <w:r w:rsidR="00527E1B" w:rsidRPr="00527E1B">
        <w:rPr>
          <w:rFonts w:hint="eastAsia"/>
        </w:rPr>
        <w:t xml:space="preserve"> </w:t>
      </w:r>
      <w:r w:rsidR="00527E1B" w:rsidRPr="00527E1B">
        <w:rPr>
          <w:rFonts w:ascii="標楷體" w:eastAsia="標楷體" w:hAnsi="標楷體" w:hint="eastAsia"/>
        </w:rPr>
        <w:t>但不能和透光玻璃相接</w:t>
      </w:r>
      <w:r w:rsidR="00527E1B">
        <w:rPr>
          <w:rFonts w:ascii="標楷體" w:eastAsia="標楷體" w:hAnsi="標楷體" w:hint="eastAsia"/>
        </w:rPr>
        <w:t>)</w:t>
      </w:r>
    </w:p>
    <w:p w:rsidR="0096784C" w:rsidRDefault="00346BBF" w:rsidP="00414A3E">
      <w:pPr>
        <w:ind w:leftChars="600" w:left="1440"/>
        <w:rPr>
          <w:sz w:val="20"/>
          <w:szCs w:val="20"/>
        </w:rPr>
      </w:pPr>
      <w:r>
        <w:rPr>
          <w:rFonts w:ascii="標楷體" w:eastAsia="標楷體" w:hAnsi="標楷體" w:hint="eastAsia"/>
        </w:rPr>
        <w:t>c.G.F-25LM-10030(IB-2)</w:t>
      </w:r>
      <w:r w:rsidR="008420C3" w:rsidRPr="008420C3">
        <w:rPr>
          <w:rFonts w:ascii="標楷體" w:eastAsia="標楷體" w:hAnsi="標楷體" w:hint="eastAsia"/>
        </w:rPr>
        <w:t xml:space="preserve"> 雙成分</w:t>
      </w:r>
      <w:proofErr w:type="gramStart"/>
      <w:r w:rsidR="008420C3">
        <w:rPr>
          <w:rFonts w:ascii="標楷體" w:eastAsia="標楷體" w:hAnsi="標楷體" w:hint="eastAsia"/>
        </w:rPr>
        <w:t>聚異丁</w:t>
      </w:r>
      <w:r w:rsidR="008420C3" w:rsidRPr="008420C3">
        <w:rPr>
          <w:rFonts w:ascii="標楷體" w:eastAsia="標楷體" w:hAnsi="標楷體" w:hint="eastAsia"/>
        </w:rPr>
        <w:t>烯系</w:t>
      </w:r>
      <w:proofErr w:type="spellStart"/>
      <w:proofErr w:type="gramEnd"/>
      <w:r w:rsidR="008420C3">
        <w:rPr>
          <w:rFonts w:ascii="標楷體" w:eastAsia="標楷體" w:hAnsi="標楷體" w:hint="eastAsia"/>
        </w:rPr>
        <w:t>polyisobutylene</w:t>
      </w:r>
      <w:proofErr w:type="spellEnd"/>
      <w:r>
        <w:rPr>
          <w:rFonts w:ascii="標楷體" w:eastAsia="標楷體" w:hAnsi="標楷體" w:hint="eastAsia"/>
        </w:rPr>
        <w:t>,</w:t>
      </w:r>
      <w:r w:rsidRPr="00346BBF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近五年</w:t>
      </w:r>
      <w:r w:rsidRPr="00346BBF">
        <w:rPr>
          <w:rFonts w:ascii="標楷體" w:eastAsia="標楷體" w:hAnsi="標楷體" w:hint="eastAsia"/>
        </w:rPr>
        <w:t>來日本</w:t>
      </w:r>
      <w:proofErr w:type="gramStart"/>
      <w:r w:rsidRPr="00346BBF">
        <w:rPr>
          <w:rFonts w:ascii="標楷體" w:eastAsia="標楷體" w:hAnsi="標楷體" w:hint="eastAsia"/>
        </w:rPr>
        <w:t>最新填縫材料</w:t>
      </w:r>
      <w:proofErr w:type="gramEnd"/>
      <w:r w:rsidRPr="00346BBF">
        <w:rPr>
          <w:rFonts w:ascii="標楷體" w:eastAsia="標楷體" w:hAnsi="標楷體" w:hint="eastAsia"/>
        </w:rPr>
        <w:t>之</w:t>
      </w:r>
      <w:proofErr w:type="gramStart"/>
      <w:r w:rsidRPr="00346BBF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,</w:t>
      </w:r>
      <w:r w:rsidRPr="00346BBF">
        <w:rPr>
          <w:rFonts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耐侯</w:t>
      </w:r>
      <w:r w:rsidRPr="00346BBF">
        <w:rPr>
          <w:rFonts w:ascii="標楷體" w:eastAsia="標楷體" w:hAnsi="標楷體" w:hint="eastAsia"/>
        </w:rPr>
        <w:t>級</w:t>
      </w:r>
      <w:proofErr w:type="gramEnd"/>
      <w:r w:rsidRPr="00346BBF">
        <w:rPr>
          <w:rFonts w:ascii="標楷體" w:eastAsia="標楷體" w:hAnsi="標楷體" w:hint="eastAsia"/>
        </w:rPr>
        <w:t>可達</w:t>
      </w:r>
      <w:r>
        <w:rPr>
          <w:rFonts w:ascii="標楷體" w:eastAsia="標楷體" w:hAnsi="標楷體" w:hint="eastAsia"/>
        </w:rPr>
        <w:t>10030</w:t>
      </w:r>
      <w:r w:rsidRPr="00346BBF">
        <w:rPr>
          <w:rFonts w:ascii="標楷體" w:eastAsia="標楷體" w:hAnsi="標楷體" w:hint="eastAsia"/>
        </w:rPr>
        <w:t>級</w:t>
      </w:r>
      <w:r>
        <w:rPr>
          <w:rFonts w:ascii="標楷體" w:eastAsia="標楷體" w:hAnsi="標楷體" w:hint="eastAsia"/>
        </w:rPr>
        <w:t>,</w:t>
      </w:r>
      <w:r w:rsidR="00527E1B" w:rsidRPr="00527E1B">
        <w:rPr>
          <w:rFonts w:hint="eastAsia"/>
        </w:rPr>
        <w:t xml:space="preserve"> </w:t>
      </w:r>
      <w:r w:rsidR="00527E1B" w:rsidRPr="00527E1B">
        <w:rPr>
          <w:rFonts w:ascii="標楷體" w:eastAsia="標楷體" w:hAnsi="標楷體" w:hint="eastAsia"/>
        </w:rPr>
        <w:t>不但可以和水泥板</w:t>
      </w:r>
      <w:r w:rsidR="00527E1B">
        <w:rPr>
          <w:rFonts w:ascii="標楷體" w:eastAsia="標楷體" w:hAnsi="標楷體" w:hint="eastAsia"/>
        </w:rPr>
        <w:t>,</w:t>
      </w:r>
      <w:r w:rsidR="00527E1B" w:rsidRPr="00527E1B">
        <w:rPr>
          <w:rFonts w:ascii="標楷體" w:eastAsia="標楷體" w:hAnsi="標楷體" w:hint="eastAsia"/>
        </w:rPr>
        <w:t>金屬相接</w:t>
      </w:r>
      <w:r w:rsidRPr="00346BBF">
        <w:rPr>
          <w:rFonts w:hint="eastAsia"/>
        </w:rPr>
        <w:t xml:space="preserve"> </w:t>
      </w:r>
      <w:r w:rsidRPr="00346BBF">
        <w:rPr>
          <w:rFonts w:ascii="標楷體" w:eastAsia="標楷體" w:hAnsi="標楷體" w:hint="eastAsia"/>
        </w:rPr>
        <w:t>並可以直接和玻璃接着</w:t>
      </w:r>
      <w:r>
        <w:rPr>
          <w:rFonts w:ascii="標楷體" w:eastAsia="標楷體" w:hAnsi="標楷體" w:hint="eastAsia"/>
        </w:rPr>
        <w:t>,</w:t>
      </w:r>
      <w:r w:rsidRPr="00346BBF">
        <w:rPr>
          <w:rFonts w:hint="eastAsia"/>
        </w:rPr>
        <w:t xml:space="preserve"> </w:t>
      </w:r>
      <w:r w:rsidRPr="00346BBF">
        <w:rPr>
          <w:rFonts w:ascii="標楷體" w:eastAsia="標楷體" w:hAnsi="標楷體" w:hint="eastAsia"/>
        </w:rPr>
        <w:t>並擁有</w:t>
      </w:r>
      <w:r w:rsidR="00626581" w:rsidRPr="00626581">
        <w:rPr>
          <w:rFonts w:ascii="標楷體" w:eastAsia="標楷體" w:hAnsi="標楷體" w:hint="eastAsia"/>
        </w:rPr>
        <w:t>無汚染高性能之優異能力</w:t>
      </w:r>
      <w:r w:rsidR="00626581">
        <w:rPr>
          <w:rFonts w:ascii="標楷體" w:eastAsia="標楷體" w:hAnsi="標楷體" w:hint="eastAsia"/>
        </w:rPr>
        <w:t>!</w:t>
      </w:r>
      <w:r w:rsidR="0096784C" w:rsidRPr="0096784C">
        <w:rPr>
          <w:rFonts w:hint="eastAsia"/>
          <w:sz w:val="20"/>
          <w:szCs w:val="20"/>
        </w:rPr>
        <w:t xml:space="preserve"> </w:t>
      </w:r>
    </w:p>
    <w:p w:rsidR="0096784C" w:rsidRDefault="0096784C" w:rsidP="0096784C">
      <w:pPr>
        <w:rPr>
          <w:sz w:val="16"/>
        </w:rPr>
      </w:pPr>
    </w:p>
    <w:p w:rsidR="0096784C" w:rsidRDefault="0096784C" w:rsidP="000D67DB">
      <w:pPr>
        <w:rPr>
          <w:sz w:val="16"/>
        </w:rPr>
      </w:pPr>
      <w:proofErr w:type="gramStart"/>
      <w:r>
        <w:rPr>
          <w:rFonts w:hint="eastAsia"/>
          <w:sz w:val="16"/>
        </w:rPr>
        <w:t>填縫深度</w:t>
      </w:r>
      <w:proofErr w:type="gramEnd"/>
      <w:r>
        <w:rPr>
          <w:sz w:val="16"/>
        </w:rPr>
        <w:t>D (mm)</w:t>
      </w:r>
      <w:r>
        <w:rPr>
          <w:rFonts w:hint="eastAsia"/>
          <w:sz w:val="16"/>
        </w:rPr>
        <w:t xml:space="preserve">                                           </w:t>
      </w:r>
    </w:p>
    <w:p w:rsidR="0096784C" w:rsidRDefault="0096784C" w:rsidP="0096784C">
      <w:pPr>
        <w:rPr>
          <w:sz w:val="16"/>
        </w:rPr>
      </w:pPr>
      <w:r>
        <w:rPr>
          <w:rFonts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558209</wp:posOffset>
                </wp:positionH>
                <wp:positionV relativeFrom="paragraph">
                  <wp:posOffset>113119</wp:posOffset>
                </wp:positionV>
                <wp:extent cx="2017835" cy="1143000"/>
                <wp:effectExtent l="0" t="0" r="20955" b="1905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835" cy="1143000"/>
                          <a:chOff x="2034" y="3627"/>
                          <a:chExt cx="3240" cy="1800"/>
                        </a:xfrm>
                      </wpg:grpSpPr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34" y="3627"/>
                            <a:ext cx="32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6"/>
                        <wps:cNvCnPr/>
                        <wps:spPr bwMode="auto">
                          <a:xfrm>
                            <a:off x="2034" y="3987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2034" y="434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2034" y="470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2034" y="5067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/>
                        <wps:spPr bwMode="auto">
                          <a:xfrm>
                            <a:off x="2394" y="3627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/>
                        <wps:spPr bwMode="auto">
                          <a:xfrm>
                            <a:off x="2754" y="3627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/>
                        <wps:spPr bwMode="auto">
                          <a:xfrm>
                            <a:off x="3834" y="4627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/>
                        <wps:spPr bwMode="auto">
                          <a:xfrm>
                            <a:off x="4194" y="3627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4554" y="3627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/>
                        <wps:spPr bwMode="auto">
                          <a:xfrm>
                            <a:off x="4914" y="362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/>
                        <wps:spPr bwMode="auto">
                          <a:xfrm>
                            <a:off x="3474" y="470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/>
                        <wps:spPr bwMode="auto">
                          <a:xfrm>
                            <a:off x="3114" y="3627"/>
                            <a:ext cx="0" cy="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/>
                        <wps:spPr bwMode="auto">
                          <a:xfrm>
                            <a:off x="4554" y="4439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/>
                        <wps:spPr bwMode="auto">
                          <a:xfrm>
                            <a:off x="4194" y="4535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3834" y="3631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/>
                        <wps:spPr bwMode="auto">
                          <a:xfrm flipV="1">
                            <a:off x="3474" y="3631"/>
                            <a:ext cx="0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/>
                        <wps:spPr bwMode="auto">
                          <a:xfrm>
                            <a:off x="3114" y="4719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>
                            <a:off x="4914" y="434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/>
                        <wps:spPr bwMode="auto">
                          <a:xfrm>
                            <a:off x="3474" y="4707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2754" y="3987"/>
                            <a:ext cx="2160" cy="720"/>
                            <a:chOff x="2754" y="3627"/>
                            <a:chExt cx="2160" cy="720"/>
                          </a:xfrm>
                        </wpg:grpSpPr>
                        <wps:wsp>
                          <wps:cNvPr id="95" name="Line 96"/>
                          <wps:cNvCnPr/>
                          <wps:spPr bwMode="auto">
                            <a:xfrm flipV="1">
                              <a:off x="2754" y="3987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7"/>
                          <wps:cNvCnPr/>
                          <wps:spPr bwMode="auto">
                            <a:xfrm flipV="1">
                              <a:off x="3474" y="3627"/>
                              <a:ext cx="14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8"/>
                          <wps:cNvCnPr/>
                          <wps:spPr bwMode="auto">
                            <a:xfrm flipV="1">
                              <a:off x="3522" y="3987"/>
                              <a:ext cx="1392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9"/>
                          <wps:cNvCnPr/>
                          <wps:spPr bwMode="auto">
                            <a:xfrm>
                              <a:off x="2754" y="4347"/>
                              <a:ext cx="7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0"/>
                          <wps:cNvCnPr/>
                          <wps:spPr bwMode="auto">
                            <a:xfrm>
                              <a:off x="4914" y="362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" name="Line 101"/>
                        <wps:cNvCnPr/>
                        <wps:spPr bwMode="auto">
                          <a:xfrm>
                            <a:off x="4914" y="434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6" style="position:absolute;margin-left:43.95pt;margin-top:8.9pt;width:158.9pt;height:90pt;z-index:-251658240" coordorigin="2034,3627" coordsize="32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">
                <v:rect id="Rectangle 75" o:spid="_x0000_s1027" style="position:absolute;left:2034;top:3627;width:32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line id="Line 76" o:spid="_x0000_s1028" style="position:absolute;visibility:visible;mso-wrap-style:square" from="2034,3987" to="5274,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7" o:spid="_x0000_s1029" style="position:absolute;visibility:visible;mso-wrap-style:square" from="2034,4347" to="3474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78" o:spid="_x0000_s1030" style="position:absolute;visibility:visible;mso-wrap-style:square" from="2034,4707" to="2754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9" o:spid="_x0000_s1031" style="position:absolute;visibility:visible;mso-wrap-style:square" from="2034,5067" to="5274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0" o:spid="_x0000_s1032" style="position:absolute;visibility:visible;mso-wrap-style:square" from="2394,3627" to="2394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1" o:spid="_x0000_s1033" style="position:absolute;visibility:visible;mso-wrap-style:square" from="2754,3627" to="2754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82" o:spid="_x0000_s1034" style="position:absolute;visibility:visible;mso-wrap-style:square" from="3834,4627" to="3834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3" o:spid="_x0000_s1035" style="position:absolute;visibility:visible;mso-wrap-style:square" from="4194,3627" to="4194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84" o:spid="_x0000_s1036" style="position:absolute;visibility:visible;mso-wrap-style:square" from="4554,3627" to="4554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5" o:spid="_x0000_s1037" style="position:absolute;visibility:visible;mso-wrap-style:square" from="4914,3627" to="4914,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86" o:spid="_x0000_s1038" style="position:absolute;visibility:visible;mso-wrap-style:square" from="3474,4707" to="3474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87" o:spid="_x0000_s1039" style="position:absolute;visibility:visible;mso-wrap-style:square" from="3114,3627" to="3114,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88" o:spid="_x0000_s1040" style="position:absolute;visibility:visible;mso-wrap-style:square" from="4554,4439" to="4554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89" o:spid="_x0000_s1041" style="position:absolute;visibility:visible;mso-wrap-style:square" from="4194,4535" to="4194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90" o:spid="_x0000_s1042" style="position:absolute;flip:y;visibility:visible;mso-wrap-style:square" from="3834,3631" to="3834,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91" o:spid="_x0000_s1043" style="position:absolute;flip:y;visibility:visible;mso-wrap-style:square" from="3474,3631" to="3474,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92" o:spid="_x0000_s1044" style="position:absolute;visibility:visible;mso-wrap-style:square" from="3114,4719" to="3114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93" o:spid="_x0000_s1045" style="position:absolute;visibility:visible;mso-wrap-style:square" from="4914,4347" to="5274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4" o:spid="_x0000_s1046" style="position:absolute;visibility:visible;mso-wrap-style:square" from="3474,4707" to="5274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group id="Group 95" o:spid="_x0000_s1047" style="position:absolute;left:2754;top:3987;width:2160;height:720" coordorigin="2754,3627" coordsize="21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line id="Line 96" o:spid="_x0000_s1048" style="position:absolute;flip:y;visibility:visible;mso-wrap-style:square" from="2754,3987" to="3474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<v:line id="Line 97" o:spid="_x0000_s1049" style="position:absolute;flip:y;visibility:visible;mso-wrap-style:square" from="3474,3627" to="4914,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<v:line id="Line 98" o:spid="_x0000_s1050" style="position:absolute;flip:y;visibility:visible;mso-wrap-style:square" from="3522,3987" to="4914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<v:line id="Line 99" o:spid="_x0000_s1051" style="position:absolute;visibility:visible;mso-wrap-style:square" from="2754,4347" to="3524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line id="Line 100" o:spid="_x0000_s1052" style="position:absolute;visibility:visible;mso-wrap-style:square" from="4914,3627" to="4914,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/v:group>
                <v:line id="Line 101" o:spid="_x0000_s1053" style="position:absolute;visibility:visible;mso-wrap-style:square" from="4914,4347" to="4914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</v:group>
            </w:pict>
          </mc:Fallback>
        </mc:AlternateContent>
      </w:r>
    </w:p>
    <w:p w:rsidR="0096784C" w:rsidRDefault="0096784C" w:rsidP="0096784C">
      <w:pPr>
        <w:rPr>
          <w:sz w:val="16"/>
        </w:rPr>
      </w:pPr>
      <w:r>
        <w:rPr>
          <w:rFonts w:hint="eastAsia"/>
          <w:sz w:val="16"/>
        </w:rPr>
        <w:t xml:space="preserve">      20                                                        </w:t>
      </w:r>
    </w:p>
    <w:p w:rsidR="0096784C" w:rsidRDefault="0096784C" w:rsidP="0096784C">
      <w:pPr>
        <w:rPr>
          <w:sz w:val="16"/>
        </w:rPr>
      </w:pPr>
    </w:p>
    <w:p w:rsidR="0096784C" w:rsidRDefault="0096784C" w:rsidP="0096784C">
      <w:pPr>
        <w:rPr>
          <w:sz w:val="16"/>
        </w:rPr>
      </w:pPr>
      <w:r>
        <w:rPr>
          <w:rFonts w:hint="eastAsia"/>
          <w:sz w:val="16"/>
        </w:rPr>
        <w:t xml:space="preserve">      10                                                        </w:t>
      </w:r>
    </w:p>
    <w:p w:rsidR="0096784C" w:rsidRDefault="0096784C" w:rsidP="0096784C">
      <w:pPr>
        <w:ind w:firstLineChars="3181" w:firstLine="5090"/>
        <w:rPr>
          <w:sz w:val="16"/>
        </w:rPr>
      </w:pPr>
    </w:p>
    <w:p w:rsidR="0096784C" w:rsidRDefault="0096784C" w:rsidP="0096784C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       0                                                         </w:t>
      </w:r>
    </w:p>
    <w:p w:rsidR="0096784C" w:rsidRDefault="0096784C" w:rsidP="0096784C">
      <w:pPr>
        <w:spacing w:line="160" w:lineRule="exact"/>
        <w:rPr>
          <w:sz w:val="16"/>
        </w:rPr>
      </w:pPr>
      <w:r>
        <w:rPr>
          <w:rFonts w:hint="eastAsia"/>
          <w:sz w:val="16"/>
        </w:rPr>
        <w:t xml:space="preserve">         0       10       20       30       40                          </w:t>
      </w:r>
    </w:p>
    <w:p w:rsidR="0096784C" w:rsidRDefault="0096784C" w:rsidP="0096784C">
      <w:pPr>
        <w:spacing w:line="500" w:lineRule="exact"/>
        <w:rPr>
          <w:sz w:val="16"/>
        </w:rPr>
      </w:pPr>
      <w:r>
        <w:rPr>
          <w:rFonts w:hint="eastAsia"/>
          <w:sz w:val="16"/>
        </w:rPr>
        <w:t xml:space="preserve">                      </w:t>
      </w:r>
      <w:proofErr w:type="gramStart"/>
      <w:r>
        <w:rPr>
          <w:rFonts w:hint="eastAsia"/>
          <w:sz w:val="16"/>
        </w:rPr>
        <w:t>填縫寬度</w:t>
      </w:r>
      <w:proofErr w:type="gramEnd"/>
      <w:r>
        <w:rPr>
          <w:sz w:val="16"/>
        </w:rPr>
        <w:t>W (mm)</w:t>
      </w:r>
      <w:r>
        <w:rPr>
          <w:rFonts w:hint="eastAsia"/>
          <w:sz w:val="16"/>
        </w:rPr>
        <w:t xml:space="preserve">                                          </w:t>
      </w:r>
    </w:p>
    <w:p w:rsidR="0096784C" w:rsidRDefault="0096784C" w:rsidP="0096784C">
      <w:pPr>
        <w:spacing w:line="180" w:lineRule="exact"/>
        <w:rPr>
          <w:rFonts w:ascii="新細明體"/>
          <w:sz w:val="16"/>
        </w:rPr>
      </w:pPr>
      <w:r>
        <w:rPr>
          <w:rFonts w:ascii="新細明體" w:hint="eastAsia"/>
          <w:sz w:val="16"/>
        </w:rPr>
        <w:t xml:space="preserve">                      一般接縫時                                                </w:t>
      </w:r>
    </w:p>
    <w:p w:rsidR="0096784C" w:rsidRDefault="0096784C" w:rsidP="0096784C">
      <w:pPr>
        <w:rPr>
          <w:sz w:val="16"/>
        </w:rPr>
      </w:pPr>
    </w:p>
    <w:p w:rsidR="00832339" w:rsidRDefault="0096784C" w:rsidP="0096784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32339">
        <w:rPr>
          <w:rFonts w:ascii="標楷體" w:eastAsia="標楷體" w:hAnsi="標楷體" w:hint="eastAsia"/>
        </w:rPr>
        <w:t>*開</w:t>
      </w:r>
      <w:r w:rsidR="00832339" w:rsidRPr="00832339">
        <w:rPr>
          <w:rFonts w:ascii="標楷體" w:eastAsia="標楷體" w:hAnsi="標楷體" w:hint="eastAsia"/>
        </w:rPr>
        <w:t>放式工法</w:t>
      </w:r>
      <w:r w:rsidR="00832339">
        <w:rPr>
          <w:rFonts w:ascii="標楷體" w:eastAsia="標楷體" w:hAnsi="標楷體" w:hint="eastAsia"/>
        </w:rPr>
        <w:t>EPDM成型膠式</w:t>
      </w:r>
      <w:r w:rsidR="00832339" w:rsidRPr="00832339">
        <w:rPr>
          <w:rFonts w:ascii="標楷體" w:eastAsia="標楷體" w:hAnsi="標楷體" w:hint="eastAsia"/>
        </w:rPr>
        <w:t>防水</w:t>
      </w:r>
      <w:r w:rsidR="00CC4E78" w:rsidRPr="00CC4E78">
        <w:rPr>
          <w:rFonts w:ascii="標楷體" w:eastAsia="標楷體" w:hAnsi="標楷體" w:hint="eastAsia"/>
        </w:rPr>
        <w:t>說明</w:t>
      </w:r>
      <w:r w:rsidR="00832339">
        <w:rPr>
          <w:rFonts w:ascii="標楷體" w:eastAsia="標楷體" w:hAnsi="標楷體" w:hint="eastAsia"/>
        </w:rPr>
        <w:t>.</w:t>
      </w:r>
    </w:p>
    <w:p w:rsidR="00CC4E78" w:rsidRDefault="00CC4E78" w:rsidP="00CC4E78">
      <w:pPr>
        <w:ind w:leftChars="150" w:left="144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Open</w:t>
      </w:r>
      <w:r w:rsidRPr="00CC4E78">
        <w:rPr>
          <w:rFonts w:ascii="標楷體" w:eastAsia="標楷體" w:hAnsi="標楷體" w:hint="eastAsia"/>
        </w:rPr>
        <w:t>工法是</w:t>
      </w:r>
      <w:r>
        <w:rPr>
          <w:rFonts w:ascii="標楷體" w:eastAsia="標楷體" w:hAnsi="標楷體" w:hint="eastAsia"/>
        </w:rPr>
        <w:t>PC線防水中</w:t>
      </w:r>
      <w:r w:rsidRPr="00CC4E78">
        <w:rPr>
          <w:rFonts w:ascii="標楷體" w:eastAsia="標楷體" w:hAnsi="標楷體" w:hint="eastAsia"/>
        </w:rPr>
        <w:t>屬成型</w:t>
      </w:r>
      <w:proofErr w:type="gramStart"/>
      <w:r w:rsidRPr="00CC4E78">
        <w:rPr>
          <w:rFonts w:ascii="標楷體" w:eastAsia="標楷體" w:hAnsi="標楷體" w:hint="eastAsia"/>
        </w:rPr>
        <w:t>膠押條</w:t>
      </w:r>
      <w:proofErr w:type="gramEnd"/>
      <w:r w:rsidRPr="00CC4E78">
        <w:rPr>
          <w:rFonts w:ascii="標楷體" w:eastAsia="標楷體" w:hAnsi="標楷體" w:hint="eastAsia"/>
        </w:rPr>
        <w:t>的工法</w:t>
      </w:r>
      <w:r>
        <w:rPr>
          <w:rFonts w:ascii="標楷體" w:eastAsia="標楷體" w:hAnsi="標楷體" w:hint="eastAsia"/>
        </w:rPr>
        <w:t>,</w:t>
      </w:r>
      <w:r w:rsidRPr="00CC4E78">
        <w:rPr>
          <w:rFonts w:ascii="標楷體" w:eastAsia="標楷體" w:hAnsi="標楷體" w:hint="eastAsia"/>
        </w:rPr>
        <w:t xml:space="preserve"> 其有不需更新</w:t>
      </w:r>
      <w:proofErr w:type="gramStart"/>
      <w:r w:rsidRPr="00CC4E78">
        <w:rPr>
          <w:rFonts w:ascii="標楷體" w:eastAsia="標楷體" w:hAnsi="標楷體" w:hint="eastAsia"/>
        </w:rPr>
        <w:t>填縫的顯注優點</w:t>
      </w:r>
      <w:proofErr w:type="gramEnd"/>
      <w:r>
        <w:rPr>
          <w:rFonts w:ascii="標楷體" w:eastAsia="標楷體" w:hAnsi="標楷體" w:hint="eastAsia"/>
        </w:rPr>
        <w:t>,</w:t>
      </w:r>
      <w:r w:rsidRPr="00CC4E78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但至今</w:t>
      </w:r>
      <w:r w:rsidRPr="00CC4E78">
        <w:rPr>
          <w:rFonts w:ascii="標楷體" w:eastAsia="標楷體" w:hAnsi="標楷體" w:hint="eastAsia"/>
        </w:rPr>
        <w:t>使用此工法之案例不多原因可能有</w:t>
      </w:r>
      <w:r>
        <w:rPr>
          <w:rFonts w:ascii="標楷體" w:eastAsia="標楷體" w:hAnsi="標楷體" w:hint="eastAsia"/>
        </w:rPr>
        <w:t>:</w:t>
      </w:r>
    </w:p>
    <w:p w:rsidR="00CC4E78" w:rsidRPr="00567750" w:rsidRDefault="00CC4E78" w:rsidP="00567750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67750">
        <w:rPr>
          <w:rFonts w:ascii="標楷體" w:eastAsia="標楷體" w:hAnsi="標楷體" w:hint="eastAsia"/>
        </w:rPr>
        <w:t>初期成本高於密</w:t>
      </w:r>
      <w:r w:rsidR="00567750" w:rsidRPr="00567750">
        <w:rPr>
          <w:rFonts w:ascii="標楷體" w:eastAsia="標楷體" w:hAnsi="標楷體" w:hint="eastAsia"/>
        </w:rPr>
        <w:t>封膠式.</w:t>
      </w:r>
    </w:p>
    <w:p w:rsidR="00567750" w:rsidRDefault="00567750" w:rsidP="00542F57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67750">
        <w:rPr>
          <w:rFonts w:ascii="標楷體" w:eastAsia="標楷體" w:hAnsi="標楷體" w:hint="eastAsia"/>
        </w:rPr>
        <w:t>防水機能受制於其他因素而失敗</w:t>
      </w:r>
      <w:r>
        <w:rPr>
          <w:rFonts w:ascii="標楷體" w:eastAsia="標楷體" w:hAnsi="標楷體" w:hint="eastAsia"/>
        </w:rPr>
        <w:t>,</w:t>
      </w:r>
      <w:r w:rsidRPr="00567750">
        <w:rPr>
          <w:rFonts w:ascii="標楷體" w:eastAsia="標楷體" w:hAnsi="標楷體" w:hint="eastAsia"/>
        </w:rPr>
        <w:t xml:space="preserve"> 如鋼構誤差</w:t>
      </w:r>
      <w:r>
        <w:rPr>
          <w:rFonts w:ascii="標楷體" w:eastAsia="標楷體" w:hAnsi="標楷體" w:hint="eastAsia"/>
        </w:rPr>
        <w:t>,</w:t>
      </w:r>
      <w:r w:rsidRPr="00567750">
        <w:rPr>
          <w:rFonts w:ascii="標楷體" w:eastAsia="標楷體" w:hAnsi="標楷體" w:hint="eastAsia"/>
        </w:rPr>
        <w:t xml:space="preserve"> 吊裝誤差</w:t>
      </w:r>
      <w:r>
        <w:rPr>
          <w:rFonts w:ascii="標楷體" w:eastAsia="標楷體" w:hAnsi="標楷體" w:hint="eastAsia"/>
        </w:rPr>
        <w:t>,</w:t>
      </w:r>
      <w:r w:rsidRPr="00567750">
        <w:rPr>
          <w:rFonts w:ascii="標楷體" w:eastAsia="標楷體" w:hAnsi="標楷體" w:hint="eastAsia"/>
        </w:rPr>
        <w:t xml:space="preserve"> 極端</w:t>
      </w:r>
      <w:proofErr w:type="gramStart"/>
      <w:r w:rsidRPr="00567750">
        <w:rPr>
          <w:rFonts w:ascii="標楷體" w:eastAsia="標楷體" w:hAnsi="標楷體" w:hint="eastAsia"/>
        </w:rPr>
        <w:t>氣侯</w:t>
      </w:r>
      <w:proofErr w:type="gramEnd"/>
      <w:r w:rsidRPr="00567750">
        <w:rPr>
          <w:rFonts w:ascii="標楷體" w:eastAsia="標楷體" w:hAnsi="標楷體" w:hint="eastAsia"/>
        </w:rPr>
        <w:t>, 颱風瞬間風壓,</w:t>
      </w:r>
      <w:r w:rsidRPr="00567750">
        <w:rPr>
          <w:rFonts w:hint="eastAsia"/>
        </w:rPr>
        <w:t xml:space="preserve"> </w:t>
      </w:r>
      <w:r w:rsidRPr="00567750">
        <w:rPr>
          <w:rFonts w:ascii="標楷體" w:eastAsia="標楷體" w:hAnsi="標楷體" w:hint="eastAsia"/>
        </w:rPr>
        <w:t>甚至於發生滲漏而</w:t>
      </w:r>
      <w:r w:rsidR="00542F57" w:rsidRPr="00542F57">
        <w:rPr>
          <w:rFonts w:ascii="標楷體" w:eastAsia="標楷體" w:hAnsi="標楷體" w:hint="eastAsia"/>
        </w:rPr>
        <w:t>沒有</w:t>
      </w:r>
      <w:r w:rsidRPr="00567750">
        <w:rPr>
          <w:rFonts w:ascii="標楷體" w:eastAsia="標楷體" w:hAnsi="標楷體" w:hint="eastAsia"/>
        </w:rPr>
        <w:t>工法</w:t>
      </w:r>
      <w:r w:rsidR="00542F57" w:rsidRPr="00542F57">
        <w:rPr>
          <w:rFonts w:ascii="標楷體" w:eastAsia="標楷體" w:hAnsi="標楷體" w:hint="eastAsia"/>
        </w:rPr>
        <w:t>可以</w:t>
      </w:r>
      <w:r w:rsidRPr="00567750">
        <w:rPr>
          <w:rFonts w:ascii="標楷體" w:eastAsia="標楷體" w:hAnsi="標楷體" w:hint="eastAsia"/>
        </w:rPr>
        <w:t>維修的問題</w:t>
      </w:r>
      <w:r>
        <w:rPr>
          <w:rFonts w:ascii="標楷體" w:eastAsia="標楷體" w:hAnsi="標楷體" w:hint="eastAsia"/>
        </w:rPr>
        <w:t>.</w:t>
      </w:r>
    </w:p>
    <w:p w:rsidR="00567750" w:rsidRDefault="00567750" w:rsidP="00567750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67750">
        <w:rPr>
          <w:rFonts w:ascii="標楷體" w:eastAsia="標楷體" w:hAnsi="標楷體" w:hint="eastAsia"/>
        </w:rPr>
        <w:t>設計不良</w:t>
      </w:r>
      <w:r>
        <w:rPr>
          <w:rFonts w:ascii="標楷體" w:eastAsia="標楷體" w:hAnsi="標楷體" w:hint="eastAsia"/>
        </w:rPr>
        <w:t>,</w:t>
      </w:r>
      <w:r w:rsidRPr="00567750">
        <w:rPr>
          <w:rFonts w:hint="eastAsia"/>
        </w:rPr>
        <w:t xml:space="preserve"> </w:t>
      </w:r>
      <w:r w:rsidRPr="00567750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PC</w:t>
      </w:r>
      <w:r w:rsidRPr="00567750">
        <w:rPr>
          <w:rFonts w:ascii="標楷體" w:eastAsia="標楷體" w:hAnsi="標楷體" w:hint="eastAsia"/>
        </w:rPr>
        <w:t>與金屬</w:t>
      </w:r>
      <w:proofErr w:type="gramStart"/>
      <w:r w:rsidRPr="00567750">
        <w:rPr>
          <w:rFonts w:ascii="標楷體" w:eastAsia="標楷體" w:hAnsi="標楷體" w:hint="eastAsia"/>
        </w:rPr>
        <w:t>帷幕混搭</w:t>
      </w:r>
      <w:proofErr w:type="gramEnd"/>
      <w:r>
        <w:rPr>
          <w:rFonts w:ascii="標楷體" w:eastAsia="標楷體" w:hAnsi="標楷體" w:hint="eastAsia"/>
        </w:rPr>
        <w:t>,</w:t>
      </w:r>
      <w:r w:rsidRPr="00567750">
        <w:rPr>
          <w:rFonts w:ascii="標楷體" w:eastAsia="標楷體" w:hAnsi="標楷體" w:hint="eastAsia"/>
        </w:rPr>
        <w:t xml:space="preserve"> 防水系統混亂</w:t>
      </w:r>
      <w:r>
        <w:rPr>
          <w:rFonts w:ascii="標楷體" w:eastAsia="標楷體" w:hAnsi="標楷體" w:hint="eastAsia"/>
        </w:rPr>
        <w:t>.</w:t>
      </w:r>
    </w:p>
    <w:p w:rsidR="00567750" w:rsidRPr="00567750" w:rsidRDefault="00567750" w:rsidP="00542F57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67750">
        <w:rPr>
          <w:rFonts w:ascii="標楷體" w:eastAsia="標楷體" w:hAnsi="標楷體" w:hint="eastAsia"/>
        </w:rPr>
        <w:t>密封膠封閉系統工法成熟</w:t>
      </w:r>
      <w:r>
        <w:rPr>
          <w:rFonts w:ascii="標楷體" w:eastAsia="標楷體" w:hAnsi="標楷體" w:hint="eastAsia"/>
        </w:rPr>
        <w:t>,</w:t>
      </w:r>
      <w:r w:rsidRPr="00567750">
        <w:rPr>
          <w:rFonts w:ascii="標楷體" w:eastAsia="標楷體" w:hAnsi="標楷體" w:hint="eastAsia"/>
        </w:rPr>
        <w:t xml:space="preserve"> 師法開放式工法的優點</w:t>
      </w:r>
      <w:r w:rsidR="00542F57">
        <w:rPr>
          <w:rFonts w:ascii="標楷體" w:eastAsia="標楷體" w:hAnsi="標楷體" w:hint="eastAsia"/>
        </w:rPr>
        <w:t>,</w:t>
      </w:r>
      <w:r w:rsidRPr="00567750">
        <w:rPr>
          <w:rFonts w:ascii="標楷體" w:eastAsia="標楷體" w:hAnsi="標楷體" w:hint="eastAsia"/>
        </w:rPr>
        <w:t>發展加強二次防水</w:t>
      </w:r>
      <w:r>
        <w:rPr>
          <w:rFonts w:ascii="標楷體" w:eastAsia="標楷體" w:hAnsi="標楷體" w:hint="eastAsia"/>
        </w:rPr>
        <w:t>,</w:t>
      </w:r>
      <w:r w:rsidRPr="00567750">
        <w:rPr>
          <w:rFonts w:ascii="標楷體" w:eastAsia="標楷體" w:hAnsi="標楷體" w:hint="eastAsia"/>
        </w:rPr>
        <w:t xml:space="preserve"> 斷水</w:t>
      </w:r>
      <w:r>
        <w:rPr>
          <w:rFonts w:ascii="標楷體" w:eastAsia="標楷體" w:hAnsi="標楷體" w:hint="eastAsia"/>
        </w:rPr>
        <w:t>,</w:t>
      </w:r>
      <w:r w:rsidRPr="00567750">
        <w:rPr>
          <w:rFonts w:ascii="標楷體" w:eastAsia="標楷體" w:hAnsi="標楷體" w:hint="eastAsia"/>
        </w:rPr>
        <w:t xml:space="preserve"> 排水的設置</w:t>
      </w:r>
      <w:r w:rsidR="00542F57">
        <w:rPr>
          <w:rFonts w:ascii="標楷體" w:eastAsia="標楷體" w:hAnsi="標楷體" w:hint="eastAsia"/>
        </w:rPr>
        <w:t>,</w:t>
      </w:r>
      <w:r w:rsidR="00542F57" w:rsidRPr="00542F57">
        <w:rPr>
          <w:rFonts w:hint="eastAsia"/>
        </w:rPr>
        <w:t xml:space="preserve"> </w:t>
      </w:r>
      <w:r w:rsidR="00542F57" w:rsidRPr="00542F57">
        <w:rPr>
          <w:rFonts w:ascii="標楷體" w:eastAsia="標楷體" w:hAnsi="標楷體" w:hint="eastAsia"/>
        </w:rPr>
        <w:t>使密封膠</w:t>
      </w:r>
      <w:r w:rsidR="00542F57">
        <w:rPr>
          <w:rFonts w:ascii="標楷體" w:eastAsia="標楷體" w:hAnsi="標楷體" w:hint="eastAsia"/>
        </w:rPr>
        <w:t>20</w:t>
      </w:r>
      <w:r w:rsidR="00542F57" w:rsidRPr="00542F57">
        <w:rPr>
          <w:rFonts w:ascii="標楷體" w:eastAsia="標楷體" w:hAnsi="標楷體" w:hint="eastAsia"/>
        </w:rPr>
        <w:t>年如有故障</w:t>
      </w:r>
      <w:r w:rsidR="00542F57">
        <w:rPr>
          <w:rFonts w:ascii="標楷體" w:eastAsia="標楷體" w:hAnsi="標楷體" w:hint="eastAsia"/>
        </w:rPr>
        <w:t>,</w:t>
      </w:r>
      <w:r w:rsidR="00542F57" w:rsidRPr="00542F57">
        <w:rPr>
          <w:rFonts w:hint="eastAsia"/>
        </w:rPr>
        <w:t xml:space="preserve"> </w:t>
      </w:r>
      <w:r w:rsidR="00542F57" w:rsidRPr="00542F57">
        <w:rPr>
          <w:rFonts w:ascii="標楷體" w:eastAsia="標楷體" w:hAnsi="標楷體" w:hint="eastAsia"/>
        </w:rPr>
        <w:t>立即變成開放式工法</w:t>
      </w:r>
      <w:r w:rsidR="00542F57">
        <w:rPr>
          <w:rFonts w:ascii="標楷體" w:eastAsia="標楷體" w:hAnsi="標楷體" w:hint="eastAsia"/>
        </w:rPr>
        <w:t>,</w:t>
      </w:r>
      <w:r w:rsidR="00542F57" w:rsidRPr="00542F57">
        <w:rPr>
          <w:rFonts w:hint="eastAsia"/>
        </w:rPr>
        <w:t xml:space="preserve"> </w:t>
      </w:r>
      <w:r w:rsidR="00542F57" w:rsidRPr="00542F57">
        <w:rPr>
          <w:rFonts w:ascii="標楷體" w:eastAsia="標楷體" w:hAnsi="標楷體" w:hint="eastAsia"/>
        </w:rPr>
        <w:t>防水機能可再保</w:t>
      </w:r>
      <w:r w:rsidR="00542F57">
        <w:rPr>
          <w:rFonts w:ascii="標楷體" w:eastAsia="標楷體" w:hAnsi="標楷體" w:hint="eastAsia"/>
        </w:rPr>
        <w:t>20-30</w:t>
      </w:r>
      <w:r w:rsidR="00542F57" w:rsidRPr="00542F57">
        <w:rPr>
          <w:rFonts w:ascii="標楷體" w:eastAsia="標楷體" w:hAnsi="標楷體" w:hint="eastAsia"/>
        </w:rPr>
        <w:t>年</w:t>
      </w:r>
      <w:r w:rsidR="00542F57">
        <w:rPr>
          <w:rFonts w:ascii="標楷體" w:eastAsia="標楷體" w:hAnsi="標楷體" w:hint="eastAsia"/>
        </w:rPr>
        <w:t>.</w:t>
      </w:r>
    </w:p>
    <w:p w:rsidR="00CC4E78" w:rsidRDefault="00CC4E78" w:rsidP="00D86F5D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7B62D6" w:rsidRDefault="00832339" w:rsidP="00832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</w:t>
      </w:r>
      <w:r w:rsidRPr="00D86F5D">
        <w:rPr>
          <w:rFonts w:ascii="標楷體" w:eastAsia="標楷體" w:hAnsi="標楷體" w:hint="eastAsia"/>
        </w:rPr>
        <w:t xml:space="preserve"> </w:t>
      </w:r>
      <w:r w:rsidRPr="00250FA2">
        <w:rPr>
          <w:rFonts w:ascii="標楷體" w:eastAsia="標楷體" w:hAnsi="標楷體" w:hint="eastAsia"/>
          <w:b/>
        </w:rPr>
        <w:t xml:space="preserve">設計上之物理防水說明, </w:t>
      </w:r>
      <w:proofErr w:type="gramStart"/>
      <w:r w:rsidR="00D86F5D" w:rsidRPr="00250FA2">
        <w:rPr>
          <w:rFonts w:ascii="標楷體" w:eastAsia="標楷體" w:hAnsi="標楷體" w:hint="eastAsia"/>
          <w:b/>
        </w:rPr>
        <w:t>預鑄板和</w:t>
      </w:r>
      <w:proofErr w:type="gramEnd"/>
      <w:r w:rsidR="00D86F5D" w:rsidRPr="00250FA2">
        <w:rPr>
          <w:rFonts w:ascii="標楷體" w:eastAsia="標楷體" w:hAnsi="標楷體" w:hint="eastAsia"/>
          <w:b/>
        </w:rPr>
        <w:t>RC</w:t>
      </w:r>
      <w:proofErr w:type="gramStart"/>
      <w:r w:rsidR="00D86F5D" w:rsidRPr="00250FA2">
        <w:rPr>
          <w:rFonts w:ascii="標楷體" w:eastAsia="標楷體" w:hAnsi="標楷體" w:hint="eastAsia"/>
          <w:b/>
        </w:rPr>
        <w:t>收頭設計</w:t>
      </w:r>
      <w:proofErr w:type="gramEnd"/>
    </w:p>
    <w:p w:rsidR="00D86F5D" w:rsidRDefault="00D86F5D" w:rsidP="00107C7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a.</w:t>
      </w:r>
      <w:r w:rsidR="00107C73">
        <w:rPr>
          <w:rFonts w:ascii="標楷體" w:eastAsia="標楷體" w:hAnsi="標楷體" w:hint="eastAsia"/>
        </w:rPr>
        <w:t xml:space="preserve"> </w:t>
      </w:r>
      <w:r w:rsidR="00250FA2">
        <w:rPr>
          <w:rFonts w:ascii="標楷體" w:eastAsia="標楷體" w:hAnsi="標楷體" w:hint="eastAsia"/>
        </w:rPr>
        <w:t>PC板本身之</w:t>
      </w:r>
      <w:r w:rsidR="00250FA2" w:rsidRPr="00250FA2">
        <w:rPr>
          <w:rFonts w:ascii="標楷體" w:eastAsia="標楷體" w:hAnsi="標楷體" w:hint="eastAsia"/>
        </w:rPr>
        <w:t>橫向高低差</w:t>
      </w:r>
      <w:r w:rsidR="00250FA2">
        <w:rPr>
          <w:rFonts w:ascii="標楷體" w:eastAsia="標楷體" w:hAnsi="標楷體" w:hint="eastAsia"/>
        </w:rPr>
        <w:t>,</w:t>
      </w:r>
      <w:r w:rsidR="00250FA2" w:rsidRPr="00250FA2">
        <w:rPr>
          <w:rFonts w:hint="eastAsia"/>
        </w:rPr>
        <w:t xml:space="preserve"> </w:t>
      </w:r>
      <w:r w:rsidR="00250FA2">
        <w:rPr>
          <w:rFonts w:ascii="標楷體" w:eastAsia="標楷體" w:hAnsi="標楷體" w:hint="eastAsia"/>
        </w:rPr>
        <w:t>及垂直向</w:t>
      </w:r>
      <w:r w:rsidR="00250FA2" w:rsidRPr="00250FA2">
        <w:rPr>
          <w:rFonts w:ascii="標楷體" w:eastAsia="標楷體" w:hAnsi="標楷體" w:hint="eastAsia"/>
        </w:rPr>
        <w:t>降壓</w:t>
      </w:r>
      <w:r w:rsidR="00250FA2">
        <w:rPr>
          <w:rFonts w:ascii="標楷體" w:eastAsia="標楷體" w:hAnsi="標楷體" w:hint="eastAsia"/>
        </w:rPr>
        <w:t>排水空</w:t>
      </w:r>
      <w:r w:rsidR="00250FA2" w:rsidRPr="00250FA2">
        <w:rPr>
          <w:rFonts w:ascii="標楷體" w:eastAsia="標楷體" w:hAnsi="標楷體" w:hint="eastAsia"/>
        </w:rPr>
        <w:t>間</w:t>
      </w:r>
      <w:r w:rsidR="00250FA2">
        <w:rPr>
          <w:rFonts w:ascii="標楷體" w:eastAsia="標楷體" w:hAnsi="標楷體" w:hint="eastAsia"/>
        </w:rPr>
        <w:t>,</w:t>
      </w:r>
      <w:r w:rsidR="00250FA2" w:rsidRPr="00250FA2">
        <w:rPr>
          <w:rFonts w:hint="eastAsia"/>
        </w:rPr>
        <w:t xml:space="preserve"> </w:t>
      </w:r>
      <w:r w:rsidR="00250FA2">
        <w:rPr>
          <w:rFonts w:ascii="標楷體" w:eastAsia="標楷體" w:hAnsi="標楷體" w:hint="eastAsia"/>
        </w:rPr>
        <w:t>二</w:t>
      </w:r>
      <w:r w:rsidR="00250FA2" w:rsidRPr="00250FA2">
        <w:rPr>
          <w:rFonts w:ascii="標楷體" w:eastAsia="標楷體" w:hAnsi="標楷體" w:hint="eastAsia"/>
        </w:rPr>
        <w:t>次防水押條之設</w:t>
      </w:r>
      <w:r w:rsidR="00250FA2">
        <w:rPr>
          <w:rFonts w:ascii="標楷體" w:eastAsia="標楷體" w:hAnsi="標楷體" w:hint="eastAsia"/>
        </w:rPr>
        <w:t>置及</w:t>
      </w:r>
      <w:r w:rsidR="00250FA2" w:rsidRPr="00250FA2">
        <w:rPr>
          <w:rFonts w:ascii="標楷體" w:eastAsia="標楷體" w:hAnsi="標楷體" w:hint="eastAsia"/>
        </w:rPr>
        <w:t>確實</w:t>
      </w:r>
      <w:r w:rsidR="00107C73" w:rsidRPr="00107C73">
        <w:rPr>
          <w:rFonts w:ascii="標楷體" w:eastAsia="標楷體" w:hAnsi="標楷體" w:hint="eastAsia"/>
        </w:rPr>
        <w:t>十字接頭填補</w:t>
      </w:r>
      <w:r w:rsidR="00250FA2">
        <w:rPr>
          <w:rFonts w:ascii="標楷體" w:eastAsia="標楷體" w:hAnsi="標楷體" w:hint="eastAsia"/>
        </w:rPr>
        <w:t>.</w:t>
      </w:r>
    </w:p>
    <w:p w:rsidR="00B463CB" w:rsidRDefault="00832339" w:rsidP="00B463CB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50F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proofErr w:type="gramStart"/>
      <w:r w:rsidR="00250FA2">
        <w:rPr>
          <w:rFonts w:ascii="標楷體" w:eastAsia="標楷體" w:hAnsi="標楷體" w:hint="eastAsia"/>
        </w:rPr>
        <w:t>b</w:t>
      </w:r>
      <w:proofErr w:type="gramEnd"/>
      <w:r w:rsidR="00250FA2">
        <w:rPr>
          <w:rFonts w:ascii="標楷體" w:eastAsia="標楷體" w:hAnsi="標楷體" w:hint="eastAsia"/>
        </w:rPr>
        <w:t>.</w:t>
      </w:r>
      <w:r w:rsidR="00D86F5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墩座的設</w:t>
      </w:r>
      <w:r w:rsidRPr="00832339">
        <w:rPr>
          <w:rFonts w:ascii="標楷體" w:eastAsia="標楷體" w:hAnsi="標楷體" w:hint="eastAsia"/>
        </w:rPr>
        <w:t>計</w:t>
      </w:r>
      <w:r w:rsidR="00D86F5D">
        <w:rPr>
          <w:rFonts w:ascii="標楷體" w:eastAsia="標楷體" w:hAnsi="標楷體" w:hint="eastAsia"/>
        </w:rPr>
        <w:t>,</w:t>
      </w:r>
      <w:r w:rsidR="00D86F5D" w:rsidRPr="00D86F5D">
        <w:rPr>
          <w:rFonts w:ascii="標楷體" w:eastAsia="標楷體" w:hAnsi="標楷體" w:hint="eastAsia"/>
        </w:rPr>
        <w:t xml:space="preserve"> 和PC放置之位置.</w:t>
      </w:r>
      <w:r w:rsidR="00B463CB" w:rsidRPr="00B463CB">
        <w:rPr>
          <w:rFonts w:ascii="標楷體" w:eastAsia="標楷體" w:hAnsi="標楷體" w:hint="eastAsia"/>
        </w:rPr>
        <w:t xml:space="preserve"> </w:t>
      </w:r>
    </w:p>
    <w:p w:rsidR="005A4AC3" w:rsidRDefault="00B463CB" w:rsidP="005A4AC3">
      <w:pPr>
        <w:ind w:leftChars="300" w:left="720"/>
        <w:rPr>
          <w:rFonts w:ascii="標楷體" w:eastAsia="標楷體" w:hAnsi="標楷體"/>
        </w:rPr>
      </w:pPr>
      <w:proofErr w:type="gramStart"/>
      <w:r w:rsidRPr="00B463CB">
        <w:rPr>
          <w:rFonts w:ascii="標楷體" w:eastAsia="標楷體" w:hAnsi="標楷體" w:hint="eastAsia"/>
        </w:rPr>
        <w:t>儘</w:t>
      </w:r>
      <w:proofErr w:type="gramEnd"/>
      <w:r w:rsidRPr="00B463CB">
        <w:rPr>
          <w:rFonts w:ascii="標楷體" w:eastAsia="標楷體" w:hAnsi="標楷體" w:hint="eastAsia"/>
        </w:rPr>
        <w:t>可能</w:t>
      </w:r>
      <w:r>
        <w:rPr>
          <w:rFonts w:ascii="標楷體" w:eastAsia="標楷體" w:hAnsi="標楷體" w:hint="eastAsia"/>
        </w:rPr>
        <w:t>PC</w:t>
      </w:r>
      <w:proofErr w:type="gramStart"/>
      <w:r w:rsidRPr="00B463CB">
        <w:rPr>
          <w:rFonts w:ascii="標楷體" w:eastAsia="標楷體" w:hAnsi="標楷體" w:hint="eastAsia"/>
        </w:rPr>
        <w:t>板勿置</w:t>
      </w:r>
      <w:r>
        <w:rPr>
          <w:rFonts w:ascii="標楷體" w:eastAsia="標楷體" w:hAnsi="標楷體" w:hint="eastAsia"/>
        </w:rPr>
        <w:t>於墩座正</w:t>
      </w:r>
      <w:proofErr w:type="gramEnd"/>
      <w:r>
        <w:rPr>
          <w:rFonts w:ascii="標楷體" w:eastAsia="標楷體" w:hAnsi="標楷體" w:hint="eastAsia"/>
        </w:rPr>
        <w:t>上</w:t>
      </w:r>
      <w:r w:rsidRPr="00B463CB">
        <w:rPr>
          <w:rFonts w:ascii="標楷體" w:eastAsia="標楷體" w:hAnsi="標楷體" w:hint="eastAsia"/>
        </w:rPr>
        <w:t>方</w:t>
      </w:r>
      <w:r>
        <w:rPr>
          <w:rFonts w:ascii="標楷體" w:eastAsia="標楷體" w:hAnsi="標楷體" w:hint="eastAsia"/>
        </w:rPr>
        <w:t>,</w:t>
      </w:r>
      <w:r w:rsidRPr="00B463CB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誤差風險及防水</w:t>
      </w:r>
      <w:r w:rsidRPr="00B463CB">
        <w:rPr>
          <w:rFonts w:ascii="標楷體" w:eastAsia="標楷體" w:hAnsi="標楷體" w:hint="eastAsia"/>
        </w:rPr>
        <w:t>施工困難</w:t>
      </w:r>
      <w:r>
        <w:rPr>
          <w:rFonts w:ascii="標楷體" w:eastAsia="標楷體" w:hAnsi="標楷體" w:hint="eastAsia"/>
        </w:rPr>
        <w:t>.</w:t>
      </w:r>
      <w:r w:rsidR="005A4AC3" w:rsidRPr="005A4AC3">
        <w:rPr>
          <w:rFonts w:ascii="標楷體" w:eastAsia="標楷體" w:hAnsi="標楷體" w:hint="eastAsia"/>
        </w:rPr>
        <w:t xml:space="preserve"> 屋頂地坪防水材料</w:t>
      </w:r>
      <w:proofErr w:type="gramStart"/>
      <w:r w:rsidR="005A4AC3" w:rsidRPr="005A4AC3">
        <w:rPr>
          <w:rFonts w:ascii="標楷體" w:eastAsia="標楷體" w:hAnsi="標楷體" w:hint="eastAsia"/>
        </w:rPr>
        <w:t>應包覆墩座</w:t>
      </w:r>
      <w:proofErr w:type="gramEnd"/>
      <w:r w:rsidR="005A4AC3" w:rsidRPr="005A4AC3">
        <w:rPr>
          <w:rFonts w:ascii="標楷體" w:eastAsia="標楷體" w:hAnsi="標楷體" w:hint="eastAsia"/>
        </w:rPr>
        <w:t>上緣</w:t>
      </w:r>
      <w:r w:rsidR="005A4AC3">
        <w:rPr>
          <w:rFonts w:ascii="標楷體" w:eastAsia="標楷體" w:hAnsi="標楷體" w:hint="eastAsia"/>
        </w:rPr>
        <w:t>,PC</w:t>
      </w:r>
      <w:proofErr w:type="gramStart"/>
      <w:r w:rsidR="005A4AC3">
        <w:rPr>
          <w:rFonts w:ascii="標楷體" w:eastAsia="標楷體" w:hAnsi="標楷體" w:hint="eastAsia"/>
        </w:rPr>
        <w:t>板置</w:t>
      </w:r>
      <w:r w:rsidR="005A4AC3" w:rsidRPr="005A4AC3">
        <w:rPr>
          <w:rFonts w:ascii="標楷體" w:eastAsia="標楷體" w:hAnsi="標楷體" w:hint="eastAsia"/>
        </w:rPr>
        <w:t>於墩座</w:t>
      </w:r>
      <w:proofErr w:type="gramEnd"/>
      <w:r w:rsidR="005A4AC3" w:rsidRPr="005A4AC3">
        <w:rPr>
          <w:rFonts w:ascii="標楷體" w:eastAsia="標楷體" w:hAnsi="標楷體" w:hint="eastAsia"/>
        </w:rPr>
        <w:t>外側即成最佳物理性防水</w:t>
      </w:r>
      <w:r w:rsidR="005A4AC3">
        <w:rPr>
          <w:rFonts w:ascii="標楷體" w:eastAsia="標楷體" w:hAnsi="標楷體" w:hint="eastAsia"/>
        </w:rPr>
        <w:t>.</w:t>
      </w:r>
    </w:p>
    <w:p w:rsidR="00832339" w:rsidRDefault="00832339" w:rsidP="00832339">
      <w:r>
        <w:rPr>
          <w:rFonts w:ascii="標楷體" w:eastAsia="標楷體" w:hAnsi="標楷體" w:hint="eastAsia"/>
        </w:rPr>
        <w:t xml:space="preserve">   </w:t>
      </w:r>
      <w:proofErr w:type="gramStart"/>
      <w:r w:rsidR="00250FA2">
        <w:rPr>
          <w:rFonts w:ascii="標楷體" w:eastAsia="標楷體" w:hAnsi="標楷體" w:hint="eastAsia"/>
        </w:rPr>
        <w:t>c</w:t>
      </w:r>
      <w:proofErr w:type="gramEnd"/>
      <w:r>
        <w:rPr>
          <w:rFonts w:ascii="標楷體" w:eastAsia="標楷體" w:hAnsi="標楷體" w:hint="eastAsia"/>
        </w:rPr>
        <w:t>.</w:t>
      </w:r>
      <w:r w:rsidRPr="00D86F5D">
        <w:rPr>
          <w:rFonts w:ascii="標楷體" w:eastAsia="標楷體" w:hAnsi="標楷體" w:hint="eastAsia"/>
        </w:rPr>
        <w:t xml:space="preserve"> </w:t>
      </w:r>
      <w:r w:rsidRPr="00832339">
        <w:rPr>
          <w:rFonts w:ascii="標楷體" w:eastAsia="標楷體" w:hAnsi="標楷體" w:hint="eastAsia"/>
        </w:rPr>
        <w:t>降板的設</w:t>
      </w:r>
      <w:r w:rsidR="00D86F5D" w:rsidRPr="00D86F5D">
        <w:rPr>
          <w:rFonts w:ascii="標楷體" w:eastAsia="標楷體" w:hAnsi="標楷體" w:hint="eastAsia"/>
        </w:rPr>
        <w:t>計</w:t>
      </w:r>
      <w:r w:rsidR="00250FA2">
        <w:rPr>
          <w:rFonts w:ascii="標楷體" w:eastAsia="標楷體" w:hAnsi="標楷體" w:hint="eastAsia"/>
        </w:rPr>
        <w:t>,</w:t>
      </w:r>
      <w:r w:rsidR="00250FA2" w:rsidRPr="00D86F5D">
        <w:rPr>
          <w:rFonts w:ascii="標楷體" w:eastAsia="標楷體" w:hAnsi="標楷體" w:hint="eastAsia"/>
        </w:rPr>
        <w:t xml:space="preserve"> 和PC放置之位置.</w:t>
      </w:r>
      <w:r w:rsidR="005A4AC3" w:rsidRPr="005A4AC3">
        <w:rPr>
          <w:rFonts w:hint="eastAsia"/>
        </w:rPr>
        <w:t xml:space="preserve"> </w:t>
      </w:r>
    </w:p>
    <w:p w:rsidR="0023622D" w:rsidRPr="0023622D" w:rsidRDefault="0023622D" w:rsidP="0023622D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>
        <w:rPr>
          <w:rFonts w:ascii="標楷體" w:eastAsia="標楷體" w:hAnsi="標楷體" w:hint="eastAsia"/>
        </w:rPr>
        <w:t>露台陽台</w:t>
      </w:r>
      <w:proofErr w:type="gramEnd"/>
      <w:r>
        <w:rPr>
          <w:rFonts w:ascii="標楷體" w:eastAsia="標楷體" w:hAnsi="標楷體" w:hint="eastAsia"/>
        </w:rPr>
        <w:t>低於室內高度也是重要設計一</w:t>
      </w:r>
      <w:r w:rsidRPr="0023622D">
        <w:rPr>
          <w:rFonts w:ascii="標楷體" w:eastAsia="標楷體" w:hAnsi="標楷體" w:hint="eastAsia"/>
        </w:rPr>
        <w:t>環</w:t>
      </w:r>
      <w:r>
        <w:rPr>
          <w:rFonts w:ascii="標楷體" w:eastAsia="標楷體" w:hAnsi="標楷體" w:hint="eastAsia"/>
        </w:rPr>
        <w:t>,</w:t>
      </w:r>
      <w:r w:rsidRPr="0023622D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排水孔及緊急</w:t>
      </w:r>
      <w:proofErr w:type="gramStart"/>
      <w:r>
        <w:rPr>
          <w:rFonts w:ascii="標楷體" w:eastAsia="標楷體" w:hAnsi="標楷體" w:hint="eastAsia"/>
        </w:rPr>
        <w:t>洩</w:t>
      </w:r>
      <w:proofErr w:type="gramEnd"/>
      <w:r>
        <w:rPr>
          <w:rFonts w:ascii="標楷體" w:eastAsia="標楷體" w:hAnsi="標楷體" w:hint="eastAsia"/>
        </w:rPr>
        <w:t>水孔的設置</w:t>
      </w:r>
      <w:r>
        <w:rPr>
          <w:rFonts w:ascii="標楷體" w:eastAsia="標楷體" w:hAnsi="標楷體" w:hint="eastAsia"/>
        </w:rPr>
        <w:lastRenderedPageBreak/>
        <w:t>也不可忽略因</w:t>
      </w:r>
      <w:r w:rsidRPr="0023622D">
        <w:rPr>
          <w:rFonts w:ascii="標楷體" w:eastAsia="標楷體" w:hAnsi="標楷體" w:hint="eastAsia"/>
        </w:rPr>
        <w:t>氣候變遷所造成的強降雨</w:t>
      </w:r>
      <w:r>
        <w:rPr>
          <w:rFonts w:ascii="標楷體" w:eastAsia="標楷體" w:hAnsi="標楷體" w:hint="eastAsia"/>
        </w:rPr>
        <w:t>.</w:t>
      </w:r>
    </w:p>
    <w:p w:rsidR="00D86F5D" w:rsidRDefault="00D86F5D" w:rsidP="00832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 w:rsidR="00250FA2">
        <w:rPr>
          <w:rFonts w:ascii="標楷體" w:eastAsia="標楷體" w:hAnsi="標楷體" w:hint="eastAsia"/>
        </w:rPr>
        <w:t>d</w:t>
      </w:r>
      <w:proofErr w:type="gramEnd"/>
      <w:r>
        <w:rPr>
          <w:rFonts w:ascii="標楷體" w:eastAsia="標楷體" w:hAnsi="標楷體" w:hint="eastAsia"/>
        </w:rPr>
        <w:t xml:space="preserve">. </w:t>
      </w:r>
      <w:r w:rsidRPr="00D86F5D">
        <w:rPr>
          <w:rFonts w:ascii="標楷體" w:eastAsia="標楷體" w:hAnsi="標楷體" w:hint="eastAsia"/>
        </w:rPr>
        <w:t>屋頂</w:t>
      </w:r>
      <w:r>
        <w:rPr>
          <w:rFonts w:ascii="標楷體" w:eastAsia="標楷體" w:hAnsi="標楷體" w:hint="eastAsia"/>
        </w:rPr>
        <w:t>PC女兒牆與屋頂層防水之收頭</w:t>
      </w:r>
      <w:r w:rsidRPr="00D86F5D">
        <w:rPr>
          <w:rFonts w:ascii="標楷體" w:eastAsia="標楷體" w:hAnsi="標楷體" w:hint="eastAsia"/>
        </w:rPr>
        <w:t>設計</w:t>
      </w:r>
      <w:r>
        <w:rPr>
          <w:rFonts w:ascii="標楷體" w:eastAsia="標楷體" w:hAnsi="標楷體" w:hint="eastAsia"/>
        </w:rPr>
        <w:t>.</w:t>
      </w:r>
    </w:p>
    <w:p w:rsidR="0023622D" w:rsidRDefault="0023622D" w:rsidP="0023622D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Pr="0023622D">
        <w:rPr>
          <w:rFonts w:ascii="標楷體" w:eastAsia="標楷體" w:hAnsi="標楷體" w:hint="eastAsia"/>
        </w:rPr>
        <w:t>墩座防水</w:t>
      </w:r>
      <w:proofErr w:type="gramEnd"/>
      <w:r w:rsidRPr="0023622D">
        <w:rPr>
          <w:rFonts w:ascii="標楷體" w:eastAsia="標楷體" w:hAnsi="標楷體" w:hint="eastAsia"/>
        </w:rPr>
        <w:t>是很好的解決方案之</w:t>
      </w:r>
      <w:proofErr w:type="gramStart"/>
      <w:r w:rsidRPr="0023622D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,</w:t>
      </w:r>
      <w:r w:rsidRPr="0023622D">
        <w:rPr>
          <w:rFonts w:hint="eastAsia"/>
        </w:rPr>
        <w:t xml:space="preserve"> </w:t>
      </w:r>
      <w:proofErr w:type="gramStart"/>
      <w:r w:rsidRPr="0023622D">
        <w:rPr>
          <w:rFonts w:ascii="標楷體" w:eastAsia="標楷體" w:hAnsi="標楷體" w:hint="eastAsia"/>
        </w:rPr>
        <w:t>墩座和</w:t>
      </w:r>
      <w:proofErr w:type="gramEnd"/>
      <w:r w:rsidRPr="0023622D">
        <w:rPr>
          <w:rFonts w:ascii="標楷體" w:eastAsia="標楷體" w:hAnsi="標楷體" w:hint="eastAsia"/>
        </w:rPr>
        <w:t>PC版之間</w:t>
      </w:r>
      <w:proofErr w:type="gramStart"/>
      <w:r w:rsidRPr="0023622D">
        <w:rPr>
          <w:rFonts w:ascii="標楷體" w:eastAsia="標楷體" w:hAnsi="標楷體" w:hint="eastAsia"/>
        </w:rPr>
        <w:t>水平縫加打</w:t>
      </w:r>
      <w:proofErr w:type="gramEnd"/>
      <w:r>
        <w:rPr>
          <w:rFonts w:ascii="標楷體" w:eastAsia="標楷體" w:hAnsi="標楷體" w:hint="eastAsia"/>
        </w:rPr>
        <w:t>PU-2</w:t>
      </w:r>
      <w:r w:rsidRPr="0023622D">
        <w:rPr>
          <w:rFonts w:ascii="標楷體" w:eastAsia="標楷體" w:hAnsi="標楷體" w:hint="eastAsia"/>
        </w:rPr>
        <w:t>也是一個很好的加強方式</w:t>
      </w:r>
      <w:r>
        <w:rPr>
          <w:rFonts w:ascii="標楷體" w:eastAsia="標楷體" w:hAnsi="標楷體" w:hint="eastAsia"/>
        </w:rPr>
        <w:t>.</w:t>
      </w:r>
    </w:p>
    <w:p w:rsidR="00D86F5D" w:rsidRDefault="00D86F5D" w:rsidP="00832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 w:rsidR="00250FA2">
        <w:rPr>
          <w:rFonts w:ascii="標楷體" w:eastAsia="標楷體" w:hAnsi="標楷體" w:hint="eastAsia"/>
        </w:rPr>
        <w:t>e</w:t>
      </w:r>
      <w:proofErr w:type="gramEnd"/>
      <w:r>
        <w:rPr>
          <w:rFonts w:ascii="標楷體" w:eastAsia="標楷體" w:hAnsi="標楷體" w:hint="eastAsia"/>
        </w:rPr>
        <w:t>. 露台陽台</w:t>
      </w:r>
      <w:r w:rsidRPr="00D86F5D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PC之間水平防水之收頭</w:t>
      </w:r>
      <w:r w:rsidRPr="00D86F5D">
        <w:rPr>
          <w:rFonts w:ascii="標楷體" w:eastAsia="標楷體" w:hAnsi="標楷體" w:hint="eastAsia"/>
        </w:rPr>
        <w:t>設計</w:t>
      </w:r>
      <w:r>
        <w:rPr>
          <w:rFonts w:ascii="標楷體" w:eastAsia="標楷體" w:hAnsi="標楷體" w:hint="eastAsia"/>
        </w:rPr>
        <w:t>.</w:t>
      </w:r>
    </w:p>
    <w:p w:rsidR="0023622D" w:rsidRDefault="0023622D" w:rsidP="00126BD0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3622D">
        <w:rPr>
          <w:rFonts w:ascii="標楷體" w:eastAsia="標楷體" w:hAnsi="標楷體" w:hint="eastAsia"/>
        </w:rPr>
        <w:t>此處多為平接</w:t>
      </w:r>
      <w:r>
        <w:rPr>
          <w:rFonts w:ascii="標楷體" w:eastAsia="標楷體" w:hAnsi="標楷體" w:hint="eastAsia"/>
        </w:rPr>
        <w:t>PC</w:t>
      </w:r>
      <w:r w:rsidRPr="0023622D">
        <w:rPr>
          <w:rFonts w:ascii="標楷體" w:eastAsia="標楷體" w:hAnsi="標楷體" w:hint="eastAsia"/>
        </w:rPr>
        <w:t>板而且</w:t>
      </w:r>
      <w:r w:rsidR="00126BD0">
        <w:rPr>
          <w:rFonts w:ascii="標楷體" w:eastAsia="標楷體" w:hAnsi="標楷體" w:hint="eastAsia"/>
        </w:rPr>
        <w:t>並無空間做乾</w:t>
      </w:r>
      <w:proofErr w:type="gramStart"/>
      <w:r w:rsidR="00126BD0">
        <w:rPr>
          <w:rFonts w:ascii="標楷體" w:eastAsia="標楷體" w:hAnsi="標楷體" w:hint="eastAsia"/>
        </w:rPr>
        <w:t>式</w:t>
      </w:r>
      <w:r w:rsidR="00126BD0" w:rsidRPr="00126BD0">
        <w:rPr>
          <w:rFonts w:ascii="標楷體" w:eastAsia="標楷體" w:hAnsi="標楷體" w:hint="eastAsia"/>
        </w:rPr>
        <w:t>墩座</w:t>
      </w:r>
      <w:proofErr w:type="gramEnd"/>
      <w:r w:rsidR="00126BD0" w:rsidRPr="00126BD0">
        <w:rPr>
          <w:rFonts w:ascii="標楷體" w:eastAsia="標楷體" w:hAnsi="標楷體" w:hint="eastAsia"/>
        </w:rPr>
        <w:t>防水</w:t>
      </w:r>
      <w:r w:rsidR="00126BD0">
        <w:rPr>
          <w:rFonts w:ascii="標楷體" w:eastAsia="標楷體" w:hAnsi="標楷體" w:hint="eastAsia"/>
        </w:rPr>
        <w:t>,</w:t>
      </w:r>
      <w:r w:rsidR="00126BD0" w:rsidRPr="00126BD0">
        <w:rPr>
          <w:rFonts w:hint="eastAsia"/>
        </w:rPr>
        <w:t xml:space="preserve"> </w:t>
      </w:r>
      <w:r w:rsidR="00126BD0" w:rsidRPr="00126BD0">
        <w:rPr>
          <w:rFonts w:ascii="標楷體" w:eastAsia="標楷體" w:hAnsi="標楷體" w:hint="eastAsia"/>
        </w:rPr>
        <w:t>可</w:t>
      </w:r>
      <w:proofErr w:type="gramStart"/>
      <w:r w:rsidR="00126BD0" w:rsidRPr="00126BD0">
        <w:rPr>
          <w:rFonts w:ascii="標楷體" w:eastAsia="標楷體" w:hAnsi="標楷體" w:hint="eastAsia"/>
        </w:rPr>
        <w:t>採</w:t>
      </w:r>
      <w:proofErr w:type="gramEnd"/>
      <w:r w:rsidR="00126BD0">
        <w:rPr>
          <w:rFonts w:ascii="標楷體" w:eastAsia="標楷體" w:hAnsi="標楷體" w:hint="eastAsia"/>
        </w:rPr>
        <w:t>在地坪</w:t>
      </w:r>
      <w:r w:rsidR="00126BD0" w:rsidRPr="00126BD0">
        <w:rPr>
          <w:rFonts w:ascii="標楷體" w:eastAsia="標楷體" w:hAnsi="標楷體" w:hint="eastAsia"/>
        </w:rPr>
        <w:t>與</w:t>
      </w:r>
      <w:r w:rsidR="00126BD0">
        <w:rPr>
          <w:rFonts w:ascii="標楷體" w:eastAsia="標楷體" w:hAnsi="標楷體" w:hint="eastAsia"/>
        </w:rPr>
        <w:t>PC</w:t>
      </w:r>
      <w:r w:rsidR="00126BD0" w:rsidRPr="00126BD0">
        <w:rPr>
          <w:rFonts w:ascii="標楷體" w:eastAsia="標楷體" w:hAnsi="標楷體" w:hint="eastAsia"/>
        </w:rPr>
        <w:t>板</w:t>
      </w:r>
      <w:r w:rsidR="00126BD0">
        <w:rPr>
          <w:rFonts w:ascii="標楷體" w:eastAsia="標楷體" w:hAnsi="標楷體" w:hint="eastAsia"/>
        </w:rPr>
        <w:t>90</w:t>
      </w:r>
      <w:r w:rsidR="00126BD0" w:rsidRPr="00126BD0">
        <w:rPr>
          <w:rFonts w:ascii="標楷體" w:eastAsia="標楷體" w:hAnsi="標楷體" w:hint="eastAsia"/>
        </w:rPr>
        <w:t>度</w:t>
      </w:r>
      <w:proofErr w:type="gramStart"/>
      <w:r w:rsidR="00126BD0" w:rsidRPr="00126BD0">
        <w:rPr>
          <w:rFonts w:ascii="標楷體" w:eastAsia="標楷體" w:hAnsi="標楷體" w:hint="eastAsia"/>
        </w:rPr>
        <w:t>角處切</w:t>
      </w:r>
      <w:r w:rsidR="00126BD0">
        <w:rPr>
          <w:rFonts w:ascii="標楷體" w:eastAsia="標楷體" w:hAnsi="標楷體" w:hint="eastAsia"/>
        </w:rPr>
        <w:t>45</w:t>
      </w:r>
      <w:r w:rsidR="00126BD0" w:rsidRPr="00126BD0">
        <w:rPr>
          <w:rFonts w:ascii="標楷體" w:eastAsia="標楷體" w:hAnsi="標楷體" w:hint="eastAsia"/>
        </w:rPr>
        <w:t>度</w:t>
      </w:r>
      <w:proofErr w:type="gramEnd"/>
      <w:r w:rsidR="00126BD0" w:rsidRPr="00126BD0">
        <w:rPr>
          <w:rFonts w:ascii="標楷體" w:eastAsia="標楷體" w:hAnsi="標楷體" w:hint="eastAsia"/>
        </w:rPr>
        <w:t>並打上</w:t>
      </w:r>
      <w:r w:rsidR="00126BD0">
        <w:rPr>
          <w:rFonts w:ascii="標楷體" w:eastAsia="標楷體" w:hAnsi="標楷體" w:hint="eastAsia"/>
        </w:rPr>
        <w:t>PU-2,</w:t>
      </w:r>
      <w:r w:rsidR="00126BD0" w:rsidRPr="00126BD0">
        <w:rPr>
          <w:rFonts w:ascii="標楷體" w:eastAsia="標楷體" w:hAnsi="標楷體" w:hint="eastAsia"/>
        </w:rPr>
        <w:t xml:space="preserve"> </w:t>
      </w:r>
      <w:r w:rsidR="00126BD0">
        <w:rPr>
          <w:rFonts w:ascii="標楷體" w:eastAsia="標楷體" w:hAnsi="標楷體" w:hint="eastAsia"/>
        </w:rPr>
        <w:t>再做面防水</w:t>
      </w:r>
      <w:r w:rsidR="00126BD0" w:rsidRPr="00126BD0">
        <w:rPr>
          <w:rFonts w:ascii="標楷體" w:eastAsia="標楷體" w:hAnsi="標楷體" w:hint="eastAsia"/>
        </w:rPr>
        <w:t>即可</w:t>
      </w:r>
      <w:r w:rsidR="00126BD0">
        <w:rPr>
          <w:rFonts w:ascii="標楷體" w:eastAsia="標楷體" w:hAnsi="標楷體" w:hint="eastAsia"/>
        </w:rPr>
        <w:t>,</w:t>
      </w:r>
      <w:r w:rsidR="00126BD0" w:rsidRPr="00126BD0">
        <w:rPr>
          <w:rFonts w:ascii="標楷體" w:eastAsia="標楷體" w:hAnsi="標楷體" w:hint="eastAsia"/>
        </w:rPr>
        <w:t xml:space="preserve"> 唯一要注意垂直PC</w:t>
      </w:r>
      <w:proofErr w:type="gramStart"/>
      <w:r w:rsidR="00126BD0" w:rsidRPr="00126BD0">
        <w:rPr>
          <w:rFonts w:ascii="標楷體" w:eastAsia="標楷體" w:hAnsi="標楷體" w:hint="eastAsia"/>
        </w:rPr>
        <w:t>板縫也</w:t>
      </w:r>
      <w:proofErr w:type="gramEnd"/>
      <w:r w:rsidR="00126BD0" w:rsidRPr="00126BD0">
        <w:rPr>
          <w:rFonts w:ascii="標楷體" w:eastAsia="標楷體" w:hAnsi="標楷體" w:hint="eastAsia"/>
        </w:rPr>
        <w:t>要</w:t>
      </w:r>
      <w:proofErr w:type="gramStart"/>
      <w:r w:rsidR="00126BD0" w:rsidRPr="00126BD0">
        <w:rPr>
          <w:rFonts w:ascii="標楷體" w:eastAsia="標楷體" w:hAnsi="標楷體" w:hint="eastAsia"/>
        </w:rPr>
        <w:t>先行打膠</w:t>
      </w:r>
      <w:proofErr w:type="gramEnd"/>
      <w:r w:rsidR="00126BD0">
        <w:rPr>
          <w:rFonts w:ascii="標楷體" w:eastAsia="標楷體" w:hAnsi="標楷體" w:hint="eastAsia"/>
        </w:rPr>
        <w:t>,</w:t>
      </w:r>
      <w:r w:rsidR="00126BD0" w:rsidRPr="00126BD0">
        <w:rPr>
          <w:rFonts w:hint="eastAsia"/>
        </w:rPr>
        <w:t xml:space="preserve"> </w:t>
      </w:r>
      <w:r w:rsidR="00126BD0">
        <w:rPr>
          <w:rFonts w:ascii="標楷體" w:eastAsia="標楷體" w:hAnsi="標楷體" w:hint="eastAsia"/>
        </w:rPr>
        <w:t>這</w:t>
      </w:r>
      <w:r w:rsidR="00126BD0" w:rsidRPr="00126BD0">
        <w:rPr>
          <w:rFonts w:ascii="標楷體" w:eastAsia="標楷體" w:hAnsi="標楷體" w:hint="eastAsia"/>
        </w:rPr>
        <w:t>個位置多為</w:t>
      </w:r>
      <w:r w:rsidR="00126BD0">
        <w:rPr>
          <w:rFonts w:ascii="標楷體" w:eastAsia="標楷體" w:hAnsi="標楷體" w:hint="eastAsia"/>
        </w:rPr>
        <w:t>PC板</w:t>
      </w:r>
      <w:proofErr w:type="gramStart"/>
      <w:r w:rsidR="00126BD0" w:rsidRPr="00126BD0">
        <w:rPr>
          <w:rFonts w:ascii="標楷體" w:eastAsia="標楷體" w:hAnsi="標楷體" w:hint="eastAsia"/>
        </w:rPr>
        <w:t>內側</w:t>
      </w:r>
      <w:r w:rsidR="00126BD0">
        <w:rPr>
          <w:rFonts w:ascii="標楷體" w:eastAsia="標楷體" w:hAnsi="標楷體" w:hint="eastAsia"/>
        </w:rPr>
        <w:t>,</w:t>
      </w:r>
      <w:r w:rsidR="00126BD0" w:rsidRPr="00126BD0">
        <w:rPr>
          <w:rFonts w:hint="eastAsia"/>
        </w:rPr>
        <w:t xml:space="preserve"> </w:t>
      </w:r>
      <w:r w:rsidR="00126BD0" w:rsidRPr="00126BD0">
        <w:rPr>
          <w:rFonts w:ascii="標楷體" w:eastAsia="標楷體" w:hAnsi="標楷體" w:hint="eastAsia"/>
        </w:rPr>
        <w:t>背面</w:t>
      </w:r>
      <w:r w:rsidR="00126BD0">
        <w:rPr>
          <w:rFonts w:ascii="標楷體" w:eastAsia="標楷體" w:hAnsi="標楷體" w:hint="eastAsia"/>
        </w:rPr>
        <w:t>,</w:t>
      </w:r>
      <w:proofErr w:type="gramEnd"/>
      <w:r w:rsidR="00126BD0" w:rsidRPr="00126BD0">
        <w:rPr>
          <w:rFonts w:hint="eastAsia"/>
        </w:rPr>
        <w:t xml:space="preserve"> </w:t>
      </w:r>
      <w:r w:rsidR="00126BD0" w:rsidRPr="00126BD0">
        <w:rPr>
          <w:rFonts w:ascii="標楷體" w:eastAsia="標楷體" w:hAnsi="標楷體" w:hint="eastAsia"/>
        </w:rPr>
        <w:t>磁磚後貼</w:t>
      </w:r>
      <w:r w:rsidR="00126BD0">
        <w:rPr>
          <w:rFonts w:ascii="標楷體" w:eastAsia="標楷體" w:hAnsi="標楷體" w:hint="eastAsia"/>
        </w:rPr>
        <w:t>,</w:t>
      </w:r>
      <w:r w:rsidR="00126BD0" w:rsidRPr="00126BD0">
        <w:rPr>
          <w:rFonts w:hint="eastAsia"/>
        </w:rPr>
        <w:t xml:space="preserve"> </w:t>
      </w:r>
      <w:proofErr w:type="gramStart"/>
      <w:r w:rsidR="00126BD0" w:rsidRPr="00126BD0">
        <w:rPr>
          <w:rFonts w:ascii="標楷體" w:eastAsia="標楷體" w:hAnsi="標楷體" w:hint="eastAsia"/>
        </w:rPr>
        <w:t>故線防水</w:t>
      </w:r>
      <w:proofErr w:type="gramEnd"/>
      <w:r w:rsidR="00126BD0">
        <w:rPr>
          <w:rFonts w:ascii="標楷體" w:eastAsia="標楷體" w:hAnsi="標楷體" w:hint="eastAsia"/>
        </w:rPr>
        <w:t>施工</w:t>
      </w:r>
      <w:r w:rsidR="00126BD0" w:rsidRPr="00126BD0">
        <w:rPr>
          <w:rFonts w:ascii="標楷體" w:eastAsia="標楷體" w:hAnsi="標楷體" w:hint="eastAsia"/>
        </w:rPr>
        <w:t>要在</w:t>
      </w:r>
      <w:proofErr w:type="gramStart"/>
      <w:r w:rsidR="00126BD0" w:rsidRPr="00126BD0">
        <w:rPr>
          <w:rFonts w:ascii="標楷體" w:eastAsia="標楷體" w:hAnsi="標楷體" w:hint="eastAsia"/>
        </w:rPr>
        <w:t>貼磚之前</w:t>
      </w:r>
      <w:proofErr w:type="gramEnd"/>
      <w:r w:rsidR="00126BD0">
        <w:rPr>
          <w:rFonts w:ascii="標楷體" w:eastAsia="標楷體" w:hAnsi="標楷體" w:hint="eastAsia"/>
        </w:rPr>
        <w:t>,</w:t>
      </w:r>
      <w:r w:rsidR="00126BD0" w:rsidRPr="00126BD0">
        <w:rPr>
          <w:rFonts w:hint="eastAsia"/>
        </w:rPr>
        <w:t xml:space="preserve"> </w:t>
      </w:r>
      <w:r w:rsidR="00126BD0" w:rsidRPr="00126BD0">
        <w:rPr>
          <w:rFonts w:ascii="標楷體" w:eastAsia="標楷體" w:hAnsi="標楷體" w:hint="eastAsia"/>
        </w:rPr>
        <w:t>用</w:t>
      </w:r>
      <w:r w:rsidR="00126BD0">
        <w:rPr>
          <w:rFonts w:ascii="標楷體" w:eastAsia="標楷體" w:hAnsi="標楷體" w:hint="eastAsia"/>
        </w:rPr>
        <w:t>PU-2</w:t>
      </w:r>
      <w:r w:rsidR="00126BD0" w:rsidRPr="00126BD0">
        <w:rPr>
          <w:rFonts w:ascii="標楷體" w:eastAsia="標楷體" w:hAnsi="標楷體" w:hint="eastAsia"/>
        </w:rPr>
        <w:t>施作</w:t>
      </w:r>
      <w:r w:rsidR="00126BD0">
        <w:rPr>
          <w:rFonts w:ascii="標楷體" w:eastAsia="標楷體" w:hAnsi="標楷體" w:hint="eastAsia"/>
        </w:rPr>
        <w:t>,</w:t>
      </w:r>
      <w:r w:rsidR="00126BD0" w:rsidRPr="00126BD0">
        <w:rPr>
          <w:rFonts w:hint="eastAsia"/>
        </w:rPr>
        <w:t xml:space="preserve"> </w:t>
      </w:r>
      <w:r w:rsidR="00126BD0" w:rsidRPr="00126BD0">
        <w:rPr>
          <w:rFonts w:ascii="標楷體" w:eastAsia="標楷體" w:hAnsi="標楷體" w:hint="eastAsia"/>
        </w:rPr>
        <w:t>待磁磚貼完再施作</w:t>
      </w:r>
      <w:r w:rsidR="00126BD0">
        <w:rPr>
          <w:rFonts w:ascii="標楷體" w:eastAsia="標楷體" w:hAnsi="標楷體" w:hint="eastAsia"/>
        </w:rPr>
        <w:t>MS-2</w:t>
      </w:r>
      <w:r w:rsidR="00126BD0" w:rsidRPr="00126BD0">
        <w:rPr>
          <w:rFonts w:ascii="標楷體" w:eastAsia="標楷體" w:hAnsi="標楷體" w:hint="eastAsia"/>
        </w:rPr>
        <w:t>即可</w:t>
      </w:r>
      <w:r w:rsidR="00126BD0">
        <w:rPr>
          <w:rFonts w:ascii="標楷體" w:eastAsia="標楷體" w:hAnsi="標楷體" w:hint="eastAsia"/>
        </w:rPr>
        <w:t>,</w:t>
      </w:r>
      <w:r w:rsidR="00126BD0" w:rsidRPr="00126BD0">
        <w:rPr>
          <w:rFonts w:hint="eastAsia"/>
        </w:rPr>
        <w:t xml:space="preserve"> </w:t>
      </w:r>
      <w:proofErr w:type="gramStart"/>
      <w:r w:rsidR="00126BD0">
        <w:rPr>
          <w:rFonts w:ascii="標楷體" w:eastAsia="標楷體" w:hAnsi="標楷體" w:hint="eastAsia"/>
        </w:rPr>
        <w:t>內</w:t>
      </w:r>
      <w:r w:rsidR="00126BD0" w:rsidRPr="00126BD0">
        <w:rPr>
          <w:rFonts w:ascii="標楷體" w:eastAsia="標楷體" w:hAnsi="標楷體" w:hint="eastAsia"/>
        </w:rPr>
        <w:t>膠屬</w:t>
      </w:r>
      <w:proofErr w:type="gramEnd"/>
      <w:r w:rsidR="00126BD0" w:rsidRPr="00126BD0">
        <w:rPr>
          <w:rFonts w:ascii="標楷體" w:eastAsia="標楷體" w:hAnsi="標楷體" w:hint="eastAsia"/>
        </w:rPr>
        <w:t>防水</w:t>
      </w:r>
      <w:proofErr w:type="gramStart"/>
      <w:r w:rsidR="00126BD0" w:rsidRPr="00126BD0">
        <w:rPr>
          <w:rFonts w:ascii="標楷體" w:eastAsia="標楷體" w:hAnsi="標楷體" w:hint="eastAsia"/>
        </w:rPr>
        <w:t>功能外膠屬於</w:t>
      </w:r>
      <w:proofErr w:type="gramEnd"/>
      <w:r w:rsidR="00126BD0" w:rsidRPr="00126BD0">
        <w:rPr>
          <w:rFonts w:ascii="標楷體" w:eastAsia="標楷體" w:hAnsi="標楷體" w:hint="eastAsia"/>
        </w:rPr>
        <w:t>修飾功能</w:t>
      </w:r>
      <w:r w:rsidR="00126BD0">
        <w:rPr>
          <w:rFonts w:ascii="標楷體" w:eastAsia="標楷體" w:hAnsi="標楷體" w:hint="eastAsia"/>
        </w:rPr>
        <w:t>.</w:t>
      </w:r>
    </w:p>
    <w:p w:rsidR="00D86F5D" w:rsidRDefault="00D86F5D" w:rsidP="00832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 w:rsidR="00250FA2">
        <w:rPr>
          <w:rFonts w:ascii="標楷體" w:eastAsia="標楷體" w:hAnsi="標楷體" w:hint="eastAsia"/>
        </w:rPr>
        <w:t>f</w:t>
      </w:r>
      <w:proofErr w:type="gramEnd"/>
      <w:r>
        <w:rPr>
          <w:rFonts w:ascii="標楷體" w:eastAsia="標楷體" w:hAnsi="標楷體" w:hint="eastAsia"/>
        </w:rPr>
        <w:t>. 露台陽台輕</w:t>
      </w:r>
      <w:r w:rsidRPr="00D86F5D">
        <w:rPr>
          <w:rFonts w:ascii="標楷體" w:eastAsia="標楷體" w:hAnsi="標楷體" w:hint="eastAsia"/>
        </w:rPr>
        <w:t>隔間材料和</w:t>
      </w:r>
      <w:r>
        <w:rPr>
          <w:rFonts w:ascii="標楷體" w:eastAsia="標楷體" w:hAnsi="標楷體" w:hint="eastAsia"/>
        </w:rPr>
        <w:t>PC之間</w:t>
      </w:r>
      <w:r w:rsidRPr="00D86F5D">
        <w:rPr>
          <w:rFonts w:ascii="標楷體" w:eastAsia="標楷體" w:hAnsi="標楷體" w:hint="eastAsia"/>
        </w:rPr>
        <w:t>垂直</w:t>
      </w:r>
      <w:r>
        <w:rPr>
          <w:rFonts w:ascii="標楷體" w:eastAsia="標楷體" w:hAnsi="標楷體" w:hint="eastAsia"/>
        </w:rPr>
        <w:t>防水之收頭</w:t>
      </w:r>
      <w:r w:rsidRPr="00D86F5D">
        <w:rPr>
          <w:rFonts w:ascii="標楷體" w:eastAsia="標楷體" w:hAnsi="標楷體" w:hint="eastAsia"/>
        </w:rPr>
        <w:t>設計</w:t>
      </w:r>
      <w:r>
        <w:rPr>
          <w:rFonts w:ascii="標楷體" w:eastAsia="標楷體" w:hAnsi="標楷體" w:hint="eastAsia"/>
        </w:rPr>
        <w:t>.</w:t>
      </w:r>
    </w:p>
    <w:p w:rsidR="00D85BAE" w:rsidRDefault="00752ADC" w:rsidP="00752ADC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52ADC">
        <w:rPr>
          <w:rFonts w:ascii="標楷體" w:eastAsia="標楷體" w:hAnsi="標楷體" w:hint="eastAsia"/>
        </w:rPr>
        <w:t>兩者位移量膨脹係數均不同</w:t>
      </w:r>
      <w:r>
        <w:rPr>
          <w:rFonts w:ascii="標楷體" w:eastAsia="標楷體" w:hAnsi="標楷體" w:hint="eastAsia"/>
        </w:rPr>
        <w:t>,</w:t>
      </w:r>
      <w:r w:rsidRPr="00752ADC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所</w:t>
      </w:r>
      <w:r w:rsidRPr="00752ADC">
        <w:rPr>
          <w:rFonts w:ascii="標楷體" w:eastAsia="標楷體" w:hAnsi="標楷體" w:hint="eastAsia"/>
        </w:rPr>
        <w:t>以一定要留出</w:t>
      </w:r>
      <w:r>
        <w:rPr>
          <w:rFonts w:ascii="標楷體" w:eastAsia="標楷體" w:hAnsi="標楷體" w:hint="eastAsia"/>
        </w:rPr>
        <w:t>20mm</w:t>
      </w:r>
      <w:proofErr w:type="gramStart"/>
      <w:r w:rsidRPr="00752ADC">
        <w:rPr>
          <w:rFonts w:ascii="標楷體" w:eastAsia="標楷體" w:hAnsi="標楷體" w:hint="eastAsia"/>
        </w:rPr>
        <w:t>間縫</w:t>
      </w:r>
      <w:proofErr w:type="gramEnd"/>
      <w:r>
        <w:rPr>
          <w:rFonts w:ascii="標楷體" w:eastAsia="標楷體" w:hAnsi="標楷體" w:hint="eastAsia"/>
        </w:rPr>
        <w:t>,</w:t>
      </w:r>
      <w:r w:rsidRPr="00752ADC">
        <w:rPr>
          <w:rFonts w:hint="eastAsia"/>
        </w:rPr>
        <w:t xml:space="preserve"> </w:t>
      </w:r>
      <w:r w:rsidRPr="00752ADC">
        <w:rPr>
          <w:rFonts w:ascii="標楷體" w:eastAsia="標楷體" w:hAnsi="標楷體" w:hint="eastAsia"/>
        </w:rPr>
        <w:t>並打內部</w:t>
      </w:r>
      <w:r>
        <w:rPr>
          <w:rFonts w:ascii="標楷體" w:eastAsia="標楷體" w:hAnsi="標楷體" w:hint="eastAsia"/>
        </w:rPr>
        <w:t>PC</w:t>
      </w:r>
      <w:r w:rsidRPr="00752ADC">
        <w:rPr>
          <w:rFonts w:ascii="標楷體" w:eastAsia="標楷體" w:hAnsi="標楷體" w:hint="eastAsia"/>
        </w:rPr>
        <w:t>和輕隔間一道PU</w:t>
      </w:r>
      <w:r>
        <w:rPr>
          <w:rFonts w:ascii="標楷體" w:eastAsia="標楷體" w:hAnsi="標楷體" w:hint="eastAsia"/>
        </w:rPr>
        <w:t>-2</w:t>
      </w:r>
      <w:r w:rsidRPr="00752ADC">
        <w:rPr>
          <w:rFonts w:ascii="標楷體" w:eastAsia="標楷體" w:hAnsi="標楷體" w:hint="eastAsia"/>
        </w:rPr>
        <w:t>防水</w:t>
      </w:r>
      <w:r>
        <w:rPr>
          <w:rFonts w:ascii="標楷體" w:eastAsia="標楷體" w:hAnsi="標楷體" w:hint="eastAsia"/>
        </w:rPr>
        <w:t>,</w:t>
      </w:r>
      <w:r w:rsidRPr="00752ADC">
        <w:rPr>
          <w:rFonts w:ascii="標楷體" w:eastAsia="標楷體" w:hAnsi="標楷體" w:hint="eastAsia"/>
        </w:rPr>
        <w:t xml:space="preserve"> </w:t>
      </w:r>
      <w:r w:rsidRPr="00126BD0">
        <w:rPr>
          <w:rFonts w:ascii="標楷體" w:eastAsia="標楷體" w:hAnsi="標楷體" w:hint="eastAsia"/>
        </w:rPr>
        <w:t>待磁磚貼完再施作</w:t>
      </w:r>
      <w:r>
        <w:rPr>
          <w:rFonts w:ascii="標楷體" w:eastAsia="標楷體" w:hAnsi="標楷體" w:hint="eastAsia"/>
        </w:rPr>
        <w:t>MS-2</w:t>
      </w:r>
      <w:r w:rsidRPr="00126BD0">
        <w:rPr>
          <w:rFonts w:ascii="標楷體" w:eastAsia="標楷體" w:hAnsi="標楷體" w:hint="eastAsia"/>
        </w:rPr>
        <w:t>即可</w:t>
      </w:r>
      <w:r>
        <w:rPr>
          <w:rFonts w:ascii="標楷體" w:eastAsia="標楷體" w:hAnsi="標楷體" w:hint="eastAsia"/>
        </w:rPr>
        <w:t>,</w:t>
      </w:r>
      <w:r w:rsidRPr="00126BD0">
        <w:rPr>
          <w:rFonts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內</w:t>
      </w:r>
      <w:r w:rsidRPr="00126BD0">
        <w:rPr>
          <w:rFonts w:ascii="標楷體" w:eastAsia="標楷體" w:hAnsi="標楷體" w:hint="eastAsia"/>
        </w:rPr>
        <w:t>膠屬</w:t>
      </w:r>
      <w:proofErr w:type="gramEnd"/>
      <w:r w:rsidRPr="00126BD0">
        <w:rPr>
          <w:rFonts w:ascii="標楷體" w:eastAsia="標楷體" w:hAnsi="標楷體" w:hint="eastAsia"/>
        </w:rPr>
        <w:t>防水</w:t>
      </w:r>
      <w:proofErr w:type="gramStart"/>
      <w:r w:rsidRPr="00126BD0">
        <w:rPr>
          <w:rFonts w:ascii="標楷體" w:eastAsia="標楷體" w:hAnsi="標楷體" w:hint="eastAsia"/>
        </w:rPr>
        <w:t>功能外膠屬於</w:t>
      </w:r>
      <w:proofErr w:type="gramEnd"/>
      <w:r w:rsidRPr="00126BD0">
        <w:rPr>
          <w:rFonts w:ascii="標楷體" w:eastAsia="標楷體" w:hAnsi="標楷體" w:hint="eastAsia"/>
        </w:rPr>
        <w:t>修飾功能</w:t>
      </w:r>
      <w:r>
        <w:rPr>
          <w:rFonts w:ascii="標楷體" w:eastAsia="標楷體" w:hAnsi="標楷體" w:hint="eastAsia"/>
        </w:rPr>
        <w:t>.</w:t>
      </w:r>
      <w:r w:rsidRPr="00752ADC">
        <w:rPr>
          <w:rFonts w:hint="eastAsia"/>
        </w:rPr>
        <w:t xml:space="preserve"> </w:t>
      </w:r>
      <w:proofErr w:type="gramStart"/>
      <w:r w:rsidRPr="00752ADC">
        <w:rPr>
          <w:rFonts w:ascii="標楷體" w:eastAsia="標楷體" w:hAnsi="標楷體" w:hint="eastAsia"/>
        </w:rPr>
        <w:t>此處間縫的</w:t>
      </w:r>
      <w:proofErr w:type="gramEnd"/>
      <w:r w:rsidRPr="00752ADC">
        <w:rPr>
          <w:rFonts w:ascii="標楷體" w:eastAsia="標楷體" w:hAnsi="標楷體" w:hint="eastAsia"/>
        </w:rPr>
        <w:t>底部應該做</w:t>
      </w:r>
      <w:r>
        <w:rPr>
          <w:rFonts w:ascii="標楷體" w:eastAsia="標楷體" w:hAnsi="標楷體" w:hint="eastAsia"/>
        </w:rPr>
        <w:t>150mmx150mm</w:t>
      </w:r>
      <w:r w:rsidRPr="00752ADC">
        <w:rPr>
          <w:rFonts w:ascii="標楷體" w:eastAsia="標楷體" w:hAnsi="標楷體" w:hint="eastAsia"/>
        </w:rPr>
        <w:t>灌</w:t>
      </w:r>
      <w:r>
        <w:rPr>
          <w:rFonts w:ascii="標楷體" w:eastAsia="標楷體" w:hAnsi="標楷體" w:hint="eastAsia"/>
        </w:rPr>
        <w:t>PU-2</w:t>
      </w:r>
      <w:r w:rsidRPr="00752ADC">
        <w:rPr>
          <w:rFonts w:ascii="標楷體" w:eastAsia="標楷體" w:hAnsi="標楷體" w:hint="eastAsia"/>
        </w:rPr>
        <w:t>當作積水阻檔</w:t>
      </w:r>
      <w:r>
        <w:rPr>
          <w:rFonts w:ascii="標楷體" w:eastAsia="標楷體" w:hAnsi="標楷體" w:hint="eastAsia"/>
        </w:rPr>
        <w:t>.</w:t>
      </w:r>
    </w:p>
    <w:p w:rsidR="00752ADC" w:rsidRDefault="00752ADC" w:rsidP="00752ADC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>
        <w:rPr>
          <w:rFonts w:ascii="標楷體" w:eastAsia="標楷體" w:hAnsi="標楷體" w:hint="eastAsia"/>
        </w:rPr>
        <w:t>g. 屋內浴</w:t>
      </w:r>
      <w:r w:rsidRPr="00752ADC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>或三溫暖之防水可</w:t>
      </w:r>
      <w:r w:rsidRPr="00752ADC">
        <w:rPr>
          <w:rFonts w:ascii="標楷體" w:eastAsia="標楷體" w:hAnsi="標楷體" w:hint="eastAsia"/>
        </w:rPr>
        <w:t>參考</w:t>
      </w:r>
      <w:proofErr w:type="spellStart"/>
      <w:r>
        <w:rPr>
          <w:rFonts w:ascii="標楷體" w:eastAsia="標楷體" w:hAnsi="標楷體" w:hint="eastAsia"/>
        </w:rPr>
        <w:t>e.f</w:t>
      </w:r>
      <w:proofErr w:type="spellEnd"/>
      <w:r>
        <w:rPr>
          <w:rFonts w:ascii="標楷體" w:eastAsia="標楷體" w:hAnsi="標楷體" w:hint="eastAsia"/>
        </w:rPr>
        <w:t>.</w:t>
      </w:r>
      <w:proofErr w:type="gramEnd"/>
      <w:r w:rsidRPr="00752ADC">
        <w:rPr>
          <w:rFonts w:hint="eastAsia"/>
        </w:rPr>
        <w:t xml:space="preserve"> </w:t>
      </w:r>
      <w:r w:rsidRPr="00752ADC">
        <w:rPr>
          <w:rFonts w:ascii="標楷體" w:eastAsia="標楷體" w:hAnsi="標楷體" w:hint="eastAsia"/>
        </w:rPr>
        <w:t>項目</w:t>
      </w:r>
      <w:r>
        <w:rPr>
          <w:rFonts w:ascii="標楷體" w:eastAsia="標楷體" w:hAnsi="標楷體" w:hint="eastAsia"/>
        </w:rPr>
        <w:t>.</w:t>
      </w:r>
    </w:p>
    <w:p w:rsidR="00107C73" w:rsidRDefault="00107C73" w:rsidP="00752ADC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>
        <w:rPr>
          <w:rFonts w:ascii="標楷體" w:eastAsia="標楷體" w:hAnsi="標楷體" w:hint="eastAsia"/>
        </w:rPr>
        <w:t>h</w:t>
      </w:r>
      <w:proofErr w:type="gramEnd"/>
      <w:r>
        <w:rPr>
          <w:rFonts w:ascii="標楷體" w:eastAsia="標楷體" w:hAnsi="標楷體" w:hint="eastAsia"/>
        </w:rPr>
        <w:t>. 女兒牆上如</w:t>
      </w:r>
      <w:r w:rsidRPr="00107C73">
        <w:rPr>
          <w:rFonts w:ascii="標楷體" w:eastAsia="標楷體" w:hAnsi="標楷體" w:hint="eastAsia"/>
        </w:rPr>
        <w:t>另有造型件</w:t>
      </w:r>
      <w:r>
        <w:rPr>
          <w:rFonts w:ascii="標楷體" w:eastAsia="標楷體" w:hAnsi="標楷體" w:hint="eastAsia"/>
        </w:rPr>
        <w:t>,</w:t>
      </w:r>
      <w:r w:rsidRPr="00107C73">
        <w:rPr>
          <w:rFonts w:hint="eastAsia"/>
        </w:rPr>
        <w:t xml:space="preserve"> </w:t>
      </w:r>
      <w:r w:rsidRPr="00107C73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GRC,</w:t>
      </w:r>
      <w:r w:rsidRPr="00107C73">
        <w:rPr>
          <w:rFonts w:hint="eastAsia"/>
        </w:rPr>
        <w:t xml:space="preserve"> </w:t>
      </w:r>
      <w:r w:rsidRPr="00107C73">
        <w:rPr>
          <w:rFonts w:ascii="標楷體" w:eastAsia="標楷體" w:hAnsi="標楷體" w:hint="eastAsia"/>
        </w:rPr>
        <w:t>石材</w:t>
      </w:r>
      <w:r>
        <w:rPr>
          <w:rFonts w:ascii="標楷體" w:eastAsia="標楷體" w:hAnsi="標楷體" w:hint="eastAsia"/>
        </w:rPr>
        <w:t>,</w:t>
      </w:r>
      <w:r w:rsidRPr="00107C73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金屬</w:t>
      </w:r>
      <w:r w:rsidRPr="00107C73">
        <w:rPr>
          <w:rFonts w:ascii="標楷體" w:eastAsia="標楷體" w:hAnsi="標楷體" w:hint="eastAsia"/>
        </w:rPr>
        <w:t>材料</w:t>
      </w:r>
      <w:r>
        <w:rPr>
          <w:rFonts w:ascii="標楷體" w:eastAsia="標楷體" w:hAnsi="標楷體" w:hint="eastAsia"/>
        </w:rPr>
        <w:t>,</w:t>
      </w:r>
      <w:r w:rsidRPr="00107C73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其伸</w:t>
      </w:r>
      <w:r w:rsidRPr="00107C73">
        <w:rPr>
          <w:rFonts w:ascii="標楷體" w:eastAsia="標楷體" w:hAnsi="標楷體" w:hint="eastAsia"/>
        </w:rPr>
        <w:t>縮縫應與</w:t>
      </w:r>
      <w:r>
        <w:rPr>
          <w:rFonts w:ascii="標楷體" w:eastAsia="標楷體" w:hAnsi="標楷體" w:hint="eastAsia"/>
        </w:rPr>
        <w:t>PC伸</w:t>
      </w:r>
      <w:r w:rsidRPr="00107C73">
        <w:rPr>
          <w:rFonts w:ascii="標楷體" w:eastAsia="標楷體" w:hAnsi="標楷體" w:hint="eastAsia"/>
        </w:rPr>
        <w:t>縮縫</w:t>
      </w:r>
      <w:r>
        <w:rPr>
          <w:rFonts w:ascii="標楷體" w:eastAsia="標楷體" w:hAnsi="標楷體" w:hint="eastAsia"/>
        </w:rPr>
        <w:t>一</w:t>
      </w:r>
      <w:r w:rsidRPr="00107C73">
        <w:rPr>
          <w:rFonts w:ascii="標楷體" w:eastAsia="標楷體" w:hAnsi="標楷體" w:hint="eastAsia"/>
        </w:rPr>
        <w:t>致</w:t>
      </w:r>
      <w:r>
        <w:rPr>
          <w:rFonts w:ascii="標楷體" w:eastAsia="標楷體" w:hAnsi="標楷體" w:hint="eastAsia"/>
        </w:rPr>
        <w:t>,</w:t>
      </w:r>
      <w:r w:rsidRPr="00107C73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不得忽</w:t>
      </w:r>
      <w:r w:rsidRPr="00107C73">
        <w:rPr>
          <w:rFonts w:ascii="標楷體" w:eastAsia="標楷體" w:hAnsi="標楷體" w:hint="eastAsia"/>
        </w:rPr>
        <w:t>略</w:t>
      </w:r>
      <w:r>
        <w:rPr>
          <w:rFonts w:ascii="標楷體" w:eastAsia="標楷體" w:hAnsi="標楷體" w:hint="eastAsia"/>
        </w:rPr>
        <w:t>.</w:t>
      </w:r>
    </w:p>
    <w:p w:rsidR="00D86F5D" w:rsidRPr="0044696B" w:rsidRDefault="00D85BAE" w:rsidP="00832339">
      <w:pPr>
        <w:rPr>
          <w:rFonts w:ascii="標楷體" w:eastAsia="標楷體" w:hAnsi="標楷體"/>
          <w:b/>
        </w:rPr>
      </w:pPr>
      <w:r w:rsidRPr="0044696B">
        <w:rPr>
          <w:rFonts w:ascii="標楷體" w:eastAsia="標楷體" w:hAnsi="標楷體" w:hint="eastAsia"/>
          <w:b/>
        </w:rPr>
        <w:t>D.</w:t>
      </w:r>
      <w:r w:rsidRPr="0044696B">
        <w:rPr>
          <w:rFonts w:hint="eastAsia"/>
          <w:b/>
        </w:rPr>
        <w:t xml:space="preserve"> </w:t>
      </w:r>
      <w:r w:rsidRPr="0044696B">
        <w:rPr>
          <w:rFonts w:ascii="標楷體" w:eastAsia="標楷體" w:hAnsi="標楷體" w:hint="eastAsia"/>
          <w:b/>
        </w:rPr>
        <w:t>填縫材施工技術與設計</w:t>
      </w:r>
    </w:p>
    <w:p w:rsidR="00D85BAE" w:rsidRDefault="00D85BAE" w:rsidP="00832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>
        <w:rPr>
          <w:rFonts w:ascii="標楷體" w:eastAsia="標楷體" w:hAnsi="標楷體" w:hint="eastAsia"/>
        </w:rPr>
        <w:t>a.</w:t>
      </w:r>
      <w:r w:rsidRPr="00D85BAE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所有朝天面</w:t>
      </w:r>
      <w:r w:rsidR="007A0B21">
        <w:rPr>
          <w:rFonts w:ascii="標楷體" w:eastAsia="標楷體" w:hAnsi="標楷體" w:hint="eastAsia"/>
        </w:rPr>
        <w:t>做2</w:t>
      </w:r>
      <w:r w:rsidR="007A0B21" w:rsidRPr="00D85BAE">
        <w:rPr>
          <w:rFonts w:ascii="標楷體" w:eastAsia="標楷體" w:hAnsi="標楷體" w:hint="eastAsia"/>
        </w:rPr>
        <w:t>道</w:t>
      </w:r>
      <w:r w:rsidRPr="00D85BAE">
        <w:rPr>
          <w:rFonts w:ascii="標楷體" w:eastAsia="標楷體" w:hAnsi="標楷體" w:hint="eastAsia"/>
        </w:rPr>
        <w:t>相同材料施工必要性</w:t>
      </w:r>
      <w:r>
        <w:rPr>
          <w:rFonts w:ascii="標楷體" w:eastAsia="標楷體" w:hAnsi="標楷體" w:hint="eastAsia"/>
        </w:rPr>
        <w:t>.</w:t>
      </w:r>
      <w:proofErr w:type="gramEnd"/>
    </w:p>
    <w:p w:rsidR="00E55B67" w:rsidRDefault="00D85BAE" w:rsidP="00D85BAE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>
        <w:rPr>
          <w:rFonts w:ascii="標楷體" w:eastAsia="標楷體" w:hAnsi="標楷體" w:hint="eastAsia"/>
        </w:rPr>
        <w:t>b</w:t>
      </w:r>
      <w:proofErr w:type="gramEnd"/>
      <w:r>
        <w:rPr>
          <w:rFonts w:ascii="標楷體" w:eastAsia="標楷體" w:hAnsi="標楷體" w:hint="eastAsia"/>
        </w:rPr>
        <w:t xml:space="preserve">. </w:t>
      </w:r>
      <w:r w:rsidRPr="00D85BAE">
        <w:rPr>
          <w:rFonts w:ascii="標楷體" w:eastAsia="標楷體" w:hAnsi="標楷體" w:hint="eastAsia"/>
        </w:rPr>
        <w:t>密封式工法不做</w:t>
      </w:r>
      <w:r>
        <w:rPr>
          <w:rFonts w:ascii="標楷體" w:eastAsia="標楷體" w:hAnsi="標楷體" w:hint="eastAsia"/>
        </w:rPr>
        <w:t>瞎猜</w:t>
      </w:r>
      <w:r w:rsidRPr="00D85BAE">
        <w:rPr>
          <w:rFonts w:ascii="標楷體" w:eastAsia="標楷體" w:hAnsi="標楷體" w:hint="eastAsia"/>
        </w:rPr>
        <w:t>式穿放水孔</w:t>
      </w:r>
      <w:r>
        <w:rPr>
          <w:rFonts w:ascii="標楷體" w:eastAsia="標楷體" w:hAnsi="標楷體" w:hint="eastAsia"/>
        </w:rPr>
        <w:t>,</w:t>
      </w:r>
      <w:r w:rsidRPr="00D85BAE">
        <w:rPr>
          <w:rFonts w:ascii="標楷體" w:eastAsia="標楷體" w:hAnsi="標楷體" w:hint="eastAsia"/>
        </w:rPr>
        <w:t xml:space="preserve"> 儘在轉接層下緣十字</w:t>
      </w:r>
      <w:r w:rsidR="00E55B67" w:rsidRPr="00E55B67">
        <w:rPr>
          <w:rFonts w:ascii="標楷體" w:eastAsia="標楷體" w:hAnsi="標楷體" w:hint="eastAsia"/>
        </w:rPr>
        <w:t>形</w:t>
      </w:r>
      <w:r w:rsidRPr="00D85BAE">
        <w:rPr>
          <w:rFonts w:ascii="標楷體" w:eastAsia="標楷體" w:hAnsi="標楷體" w:hint="eastAsia"/>
        </w:rPr>
        <w:t>上緣做斷水排水, 並加放生化通氣泡棉</w:t>
      </w:r>
      <w:r w:rsidR="003A2482">
        <w:rPr>
          <w:rFonts w:ascii="標楷體" w:eastAsia="標楷體" w:hAnsi="標楷體" w:hint="eastAsia"/>
        </w:rPr>
        <w:t>(</w:t>
      </w:r>
      <w:r w:rsidR="003A2482" w:rsidRPr="003A2482">
        <w:rPr>
          <w:rFonts w:ascii="標楷體" w:eastAsia="標楷體" w:hAnsi="標楷體" w:hint="eastAsia"/>
        </w:rPr>
        <w:t>目地在排出重力水</w:t>
      </w:r>
      <w:r w:rsidR="003A2482">
        <w:rPr>
          <w:rFonts w:ascii="標楷體" w:eastAsia="標楷體" w:hAnsi="標楷體" w:hint="eastAsia"/>
        </w:rPr>
        <w:t>,</w:t>
      </w:r>
      <w:r w:rsidR="003A2482" w:rsidRPr="003A2482">
        <w:rPr>
          <w:rFonts w:hint="eastAsia"/>
        </w:rPr>
        <w:t xml:space="preserve"> </w:t>
      </w:r>
      <w:r w:rsidR="003A2482" w:rsidRPr="003A2482">
        <w:rPr>
          <w:rFonts w:ascii="標楷體" w:eastAsia="標楷體" w:hAnsi="標楷體" w:hint="eastAsia"/>
        </w:rPr>
        <w:t>阻擋風壓水</w:t>
      </w:r>
      <w:r w:rsidR="003A248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.</w:t>
      </w:r>
      <w:r w:rsidR="00542F57" w:rsidRPr="003A2482">
        <w:rPr>
          <w:rFonts w:ascii="標楷體" w:eastAsia="標楷體" w:hAnsi="標楷體" w:hint="eastAsia"/>
        </w:rPr>
        <w:t xml:space="preserve"> </w:t>
      </w:r>
      <w:r w:rsidR="00542F57">
        <w:rPr>
          <w:rFonts w:ascii="標楷體" w:eastAsia="標楷體" w:hAnsi="標楷體" w:hint="eastAsia"/>
        </w:rPr>
        <w:t>因</w:t>
      </w:r>
      <w:r w:rsidR="00542F57" w:rsidRPr="00542F57">
        <w:rPr>
          <w:rFonts w:ascii="標楷體" w:eastAsia="標楷體" w:hAnsi="標楷體" w:hint="eastAsia"/>
        </w:rPr>
        <w:t>為發生滲漏水的情況</w:t>
      </w:r>
      <w:r w:rsidR="00542F57">
        <w:rPr>
          <w:rFonts w:ascii="標楷體" w:eastAsia="標楷體" w:hAnsi="標楷體" w:hint="eastAsia"/>
        </w:rPr>
        <w:t>,</w:t>
      </w:r>
      <w:r w:rsidR="00542F57" w:rsidRPr="00542F57">
        <w:rPr>
          <w:rFonts w:ascii="標楷體" w:eastAsia="標楷體" w:hAnsi="標楷體" w:hint="eastAsia"/>
        </w:rPr>
        <w:t>是要找出原因堵住破口</w:t>
      </w:r>
      <w:r w:rsidR="00542F57">
        <w:rPr>
          <w:rFonts w:ascii="標楷體" w:eastAsia="標楷體" w:hAnsi="標楷體" w:hint="eastAsia"/>
        </w:rPr>
        <w:t>,</w:t>
      </w:r>
      <w:r w:rsidR="00542F57" w:rsidRPr="00542F57">
        <w:rPr>
          <w:rFonts w:ascii="標楷體" w:eastAsia="標楷體" w:hAnsi="標楷體" w:hint="eastAsia"/>
        </w:rPr>
        <w:t xml:space="preserve"> 如果無法找出破口</w:t>
      </w:r>
      <w:proofErr w:type="gramStart"/>
      <w:r w:rsidR="00542F57" w:rsidRPr="00542F57">
        <w:rPr>
          <w:rFonts w:ascii="標楷體" w:eastAsia="標楷體" w:hAnsi="標楷體" w:hint="eastAsia"/>
        </w:rPr>
        <w:t>或混搭</w:t>
      </w:r>
      <w:proofErr w:type="gramEnd"/>
      <w:r w:rsidR="00542F57" w:rsidRPr="00542F57">
        <w:rPr>
          <w:rFonts w:ascii="標楷體" w:eastAsia="標楷體" w:hAnsi="標楷體" w:hint="eastAsia"/>
        </w:rPr>
        <w:t>金屬帷幕系統情况複雜</w:t>
      </w:r>
      <w:r w:rsidR="003A2482" w:rsidRPr="003A2482">
        <w:rPr>
          <w:rFonts w:ascii="標楷體" w:eastAsia="標楷體" w:hAnsi="標楷體" w:hint="eastAsia"/>
        </w:rPr>
        <w:t>緊急</w:t>
      </w:r>
      <w:r w:rsidR="00542F57">
        <w:rPr>
          <w:rFonts w:ascii="標楷體" w:eastAsia="標楷體" w:hAnsi="標楷體" w:hint="eastAsia"/>
        </w:rPr>
        <w:t>,</w:t>
      </w:r>
      <w:r w:rsidR="00542F57" w:rsidRPr="003A2482">
        <w:rPr>
          <w:rFonts w:ascii="標楷體" w:eastAsia="標楷體" w:hAnsi="標楷體" w:hint="eastAsia"/>
        </w:rPr>
        <w:t xml:space="preserve"> </w:t>
      </w:r>
      <w:r w:rsidR="00542F57" w:rsidRPr="00542F57">
        <w:rPr>
          <w:rFonts w:ascii="標楷體" w:eastAsia="標楷體" w:hAnsi="標楷體" w:hint="eastAsia"/>
        </w:rPr>
        <w:t>或無預算之下</w:t>
      </w:r>
      <w:r w:rsidR="00542F57">
        <w:rPr>
          <w:rFonts w:ascii="標楷體" w:eastAsia="標楷體" w:hAnsi="標楷體" w:hint="eastAsia"/>
        </w:rPr>
        <w:t>,</w:t>
      </w:r>
      <w:r w:rsidR="003A2482" w:rsidRPr="003A2482">
        <w:rPr>
          <w:rFonts w:ascii="標楷體" w:eastAsia="標楷體" w:hAnsi="標楷體" w:hint="eastAsia"/>
        </w:rPr>
        <w:t xml:space="preserve"> 開口排水.解燃眉之急.</w:t>
      </w:r>
    </w:p>
    <w:p w:rsidR="00D85BAE" w:rsidRDefault="00D85BAE" w:rsidP="00D85BAE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c. L</w:t>
      </w:r>
      <w:r w:rsidRPr="00D85BAE">
        <w:rPr>
          <w:rFonts w:ascii="標楷體" w:eastAsia="標楷體" w:hAnsi="標楷體" w:hint="eastAsia"/>
        </w:rPr>
        <w:t>型轉角</w:t>
      </w:r>
      <w:r>
        <w:rPr>
          <w:rFonts w:ascii="標楷體" w:eastAsia="標楷體" w:hAnsi="標楷體" w:hint="eastAsia"/>
        </w:rPr>
        <w:t>,</w:t>
      </w:r>
      <w:r w:rsidRPr="00D85BAE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backup PE</w:t>
      </w:r>
      <w:r w:rsidRPr="00D85BAE">
        <w:rPr>
          <w:rFonts w:ascii="標楷體" w:eastAsia="標楷體" w:hAnsi="標楷體" w:hint="eastAsia"/>
        </w:rPr>
        <w:t>泡棉</w:t>
      </w:r>
      <w:r>
        <w:rPr>
          <w:rFonts w:ascii="標楷體" w:eastAsia="標楷體" w:hAnsi="標楷體" w:hint="eastAsia"/>
        </w:rPr>
        <w:t>,</w:t>
      </w:r>
      <w:r w:rsidRPr="00D85BAE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要</w:t>
      </w:r>
      <w:r w:rsidRPr="00D85BAE">
        <w:rPr>
          <w:rFonts w:ascii="標楷體" w:eastAsia="標楷體" w:hAnsi="標楷體" w:hint="eastAsia"/>
        </w:rPr>
        <w:t>折斷之</w:t>
      </w:r>
      <w:r>
        <w:rPr>
          <w:rFonts w:ascii="標楷體" w:eastAsia="標楷體" w:hAnsi="標楷體" w:hint="eastAsia"/>
        </w:rPr>
        <w:t>.</w:t>
      </w:r>
      <w:r w:rsidR="003A2482" w:rsidRPr="003A2482">
        <w:rPr>
          <w:rFonts w:hint="eastAsia"/>
        </w:rPr>
        <w:t xml:space="preserve"> </w:t>
      </w:r>
      <w:proofErr w:type="gramStart"/>
      <w:r w:rsidR="003A2482" w:rsidRPr="003A2482">
        <w:rPr>
          <w:rFonts w:ascii="標楷體" w:eastAsia="標楷體" w:hAnsi="標楷體" w:hint="eastAsia"/>
        </w:rPr>
        <w:t>以免填縫厚薄</w:t>
      </w:r>
      <w:proofErr w:type="gramEnd"/>
      <w:r w:rsidR="003A2482" w:rsidRPr="003A2482">
        <w:rPr>
          <w:rFonts w:ascii="標楷體" w:eastAsia="標楷體" w:hAnsi="標楷體" w:hint="eastAsia"/>
        </w:rPr>
        <w:t>不均</w:t>
      </w:r>
      <w:r w:rsidR="003A2482">
        <w:rPr>
          <w:rFonts w:ascii="標楷體" w:eastAsia="標楷體" w:hAnsi="標楷體" w:hint="eastAsia"/>
        </w:rPr>
        <w:t>.</w:t>
      </w:r>
    </w:p>
    <w:p w:rsidR="0074332F" w:rsidRDefault="0074332F" w:rsidP="00D85BAE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>
        <w:rPr>
          <w:rFonts w:ascii="標楷體" w:eastAsia="標楷體" w:hAnsi="標楷體" w:hint="eastAsia"/>
        </w:rPr>
        <w:t>d</w:t>
      </w:r>
      <w:proofErr w:type="gramEnd"/>
      <w:r>
        <w:rPr>
          <w:rFonts w:ascii="標楷體" w:eastAsia="標楷體" w:hAnsi="標楷體" w:hint="eastAsia"/>
        </w:rPr>
        <w:t>. 工</w:t>
      </w:r>
      <w:r w:rsidRPr="0074332F">
        <w:rPr>
          <w:rFonts w:ascii="標楷體" w:eastAsia="標楷體" w:hAnsi="標楷體" w:hint="eastAsia"/>
        </w:rPr>
        <w:t>廠</w:t>
      </w:r>
      <w:r>
        <w:rPr>
          <w:rFonts w:ascii="標楷體" w:eastAsia="標楷體" w:hAnsi="標楷體" w:hint="eastAsia"/>
        </w:rPr>
        <w:t>PC板</w:t>
      </w:r>
      <w:r w:rsidRPr="0074332F">
        <w:rPr>
          <w:rFonts w:ascii="標楷體" w:eastAsia="標楷體" w:hAnsi="標楷體" w:hint="eastAsia"/>
        </w:rPr>
        <w:t>鋼模側</w:t>
      </w:r>
      <w:r w:rsidR="00542F57" w:rsidRPr="00542F57">
        <w:rPr>
          <w:rFonts w:ascii="標楷體" w:eastAsia="標楷體" w:hAnsi="標楷體" w:hint="eastAsia"/>
        </w:rPr>
        <w:t>邊應</w:t>
      </w:r>
      <w:r w:rsidRPr="0074332F">
        <w:rPr>
          <w:rFonts w:ascii="標楷體" w:eastAsia="標楷體" w:hAnsi="標楷體" w:hint="eastAsia"/>
        </w:rPr>
        <w:t>設計</w:t>
      </w:r>
      <w:r>
        <w:rPr>
          <w:rFonts w:ascii="標楷體" w:eastAsia="標楷體" w:hAnsi="標楷體" w:hint="eastAsia"/>
        </w:rPr>
        <w:t>backup PE</w:t>
      </w:r>
      <w:r w:rsidRPr="00D85BAE">
        <w:rPr>
          <w:rFonts w:ascii="標楷體" w:eastAsia="標楷體" w:hAnsi="標楷體" w:hint="eastAsia"/>
        </w:rPr>
        <w:t>泡棉</w:t>
      </w:r>
      <w:r>
        <w:rPr>
          <w:rFonts w:ascii="標楷體" w:eastAsia="標楷體" w:hAnsi="標楷體" w:hint="eastAsia"/>
        </w:rPr>
        <w:t>防</w:t>
      </w:r>
      <w:r w:rsidRPr="0074332F">
        <w:rPr>
          <w:rFonts w:ascii="標楷體" w:eastAsia="標楷體" w:hAnsi="標楷體" w:hint="eastAsia"/>
        </w:rPr>
        <w:t>呆凹糟</w:t>
      </w:r>
      <w:r>
        <w:rPr>
          <w:rFonts w:ascii="標楷體" w:eastAsia="標楷體" w:hAnsi="標楷體" w:hint="eastAsia"/>
        </w:rPr>
        <w:t>,</w:t>
      </w:r>
      <w:r w:rsidRPr="0074332F">
        <w:rPr>
          <w:rFonts w:hint="eastAsia"/>
        </w:rPr>
        <w:t xml:space="preserve"> </w:t>
      </w:r>
      <w:r w:rsidRPr="0074332F">
        <w:rPr>
          <w:rFonts w:ascii="標楷體" w:eastAsia="標楷體" w:hAnsi="標楷體" w:hint="eastAsia"/>
        </w:rPr>
        <w:t>使施工者輕鬆就定位</w:t>
      </w:r>
      <w:r w:rsidR="007A0B21">
        <w:rPr>
          <w:rFonts w:ascii="標楷體" w:eastAsia="標楷體" w:hAnsi="標楷體" w:hint="eastAsia"/>
        </w:rPr>
        <w:t>,</w:t>
      </w:r>
      <w:r w:rsidR="007A0B21" w:rsidRPr="007A0B21">
        <w:rPr>
          <w:rFonts w:hint="eastAsia"/>
        </w:rPr>
        <w:t xml:space="preserve"> </w:t>
      </w:r>
      <w:r w:rsidR="007A0B21">
        <w:rPr>
          <w:rFonts w:ascii="標楷體" w:eastAsia="標楷體" w:hAnsi="標楷體" w:hint="eastAsia"/>
        </w:rPr>
        <w:t>也不致高空風大</w:t>
      </w:r>
      <w:r w:rsidR="007A0B21" w:rsidRPr="007A0B21">
        <w:rPr>
          <w:rFonts w:ascii="標楷體" w:eastAsia="標楷體" w:hAnsi="標楷體" w:hint="eastAsia"/>
        </w:rPr>
        <w:t>吹走移位</w:t>
      </w:r>
      <w:r w:rsidR="007A0B21">
        <w:rPr>
          <w:rFonts w:ascii="標楷體" w:eastAsia="標楷體" w:hAnsi="標楷體" w:hint="eastAsia"/>
        </w:rPr>
        <w:t>.</w:t>
      </w:r>
    </w:p>
    <w:p w:rsidR="007A0B21" w:rsidRDefault="007A0B21" w:rsidP="00D85BAE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>
        <w:rPr>
          <w:rFonts w:ascii="標楷體" w:eastAsia="標楷體" w:hAnsi="標楷體"/>
        </w:rPr>
        <w:t xml:space="preserve">f. </w:t>
      </w:r>
      <w:r w:rsidRPr="007A0B21">
        <w:rPr>
          <w:rFonts w:ascii="標楷體" w:eastAsia="標楷體" w:hAnsi="標楷體" w:hint="eastAsia"/>
        </w:rPr>
        <w:t>後崁窗</w:t>
      </w:r>
      <w:r>
        <w:rPr>
          <w:rFonts w:ascii="標楷體" w:eastAsia="標楷體" w:hAnsi="標楷體" w:hint="eastAsia"/>
        </w:rPr>
        <w:t>做2</w:t>
      </w:r>
      <w:r w:rsidRPr="00D85BAE">
        <w:rPr>
          <w:rFonts w:ascii="標楷體" w:eastAsia="標楷體" w:hAnsi="標楷體" w:hint="eastAsia"/>
        </w:rPr>
        <w:t>道相同材料</w:t>
      </w:r>
      <w:r w:rsidR="00E55B67" w:rsidRPr="00E55B67">
        <w:rPr>
          <w:rFonts w:ascii="標楷體" w:eastAsia="標楷體" w:hAnsi="標楷體" w:hint="eastAsia"/>
        </w:rPr>
        <w:t>或內部用</w:t>
      </w:r>
      <w:r w:rsidR="00E55B67">
        <w:rPr>
          <w:rFonts w:ascii="標楷體" w:eastAsia="標楷體" w:hAnsi="標楷體" w:hint="eastAsia"/>
        </w:rPr>
        <w:t>silicon sponge</w:t>
      </w:r>
      <w:r w:rsidR="00E55B67" w:rsidRPr="00E55B67">
        <w:rPr>
          <w:rFonts w:ascii="標楷體" w:eastAsia="標楷體" w:hAnsi="標楷體" w:hint="eastAsia"/>
        </w:rPr>
        <w:t>的計設外</w:t>
      </w:r>
      <w:r>
        <w:rPr>
          <w:rFonts w:ascii="標楷體" w:eastAsia="標楷體" w:hAnsi="標楷體" w:hint="eastAsia"/>
        </w:rPr>
        <w:t>也要注意</w:t>
      </w:r>
      <w:r w:rsidRPr="007A0B21">
        <w:rPr>
          <w:rFonts w:ascii="標楷體" w:eastAsia="標楷體" w:hAnsi="標楷體" w:hint="eastAsia"/>
        </w:rPr>
        <w:t>選擇窗框之料型</w:t>
      </w:r>
      <w:r>
        <w:rPr>
          <w:rFonts w:ascii="標楷體" w:eastAsia="標楷體" w:hAnsi="標楷體" w:hint="eastAsia"/>
        </w:rPr>
        <w:t>,</w:t>
      </w:r>
      <w:r w:rsidRPr="007A0B21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不得用預崁窗</w:t>
      </w:r>
      <w:r w:rsidRPr="007A0B21">
        <w:rPr>
          <w:rFonts w:ascii="標楷體" w:eastAsia="標楷體" w:hAnsi="標楷體" w:hint="eastAsia"/>
        </w:rPr>
        <w:t>之料型</w:t>
      </w:r>
      <w:r>
        <w:rPr>
          <w:rFonts w:ascii="標楷體" w:eastAsia="標楷體" w:hAnsi="標楷體" w:hint="eastAsia"/>
        </w:rPr>
        <w:t>.</w:t>
      </w:r>
      <w:proofErr w:type="gramEnd"/>
      <w:r w:rsidR="00E55B67" w:rsidRPr="00E55B67">
        <w:rPr>
          <w:rFonts w:hint="eastAsia"/>
        </w:rPr>
        <w:t xml:space="preserve"> </w:t>
      </w:r>
      <w:r w:rsidR="00E55B67">
        <w:rPr>
          <w:rFonts w:ascii="標楷體" w:eastAsia="標楷體" w:hAnsi="標楷體" w:hint="eastAsia"/>
        </w:rPr>
        <w:t>因有變形或防水機能不良</w:t>
      </w:r>
      <w:r w:rsidR="00E55B67" w:rsidRPr="00E55B67">
        <w:rPr>
          <w:rFonts w:ascii="標楷體" w:eastAsia="標楷體" w:hAnsi="標楷體" w:hint="eastAsia"/>
        </w:rPr>
        <w:t>情况</w:t>
      </w:r>
      <w:r w:rsidR="00E55B67">
        <w:rPr>
          <w:rFonts w:ascii="標楷體" w:eastAsia="標楷體" w:hAnsi="標楷體" w:hint="eastAsia"/>
        </w:rPr>
        <w:t>.</w:t>
      </w:r>
    </w:p>
    <w:p w:rsidR="0044696B" w:rsidRDefault="0044696B" w:rsidP="00D85BAE">
      <w:pPr>
        <w:ind w:left="720" w:hangingChars="300" w:hanging="720"/>
      </w:pPr>
      <w:r>
        <w:rPr>
          <w:rFonts w:ascii="標楷體" w:eastAsia="標楷體" w:hAnsi="標楷體" w:hint="eastAsia"/>
        </w:rPr>
        <w:t xml:space="preserve">   </w:t>
      </w:r>
      <w:proofErr w:type="gramStart"/>
      <w:r>
        <w:rPr>
          <w:rFonts w:ascii="標楷體" w:eastAsia="標楷體" w:hAnsi="標楷體" w:hint="eastAsia"/>
        </w:rPr>
        <w:t>g</w:t>
      </w:r>
      <w:proofErr w:type="gramEnd"/>
      <w:r>
        <w:rPr>
          <w:rFonts w:ascii="標楷體" w:eastAsia="標楷體" w:hAnsi="標楷體" w:hint="eastAsia"/>
        </w:rPr>
        <w:t>.</w:t>
      </w:r>
      <w:r w:rsidRPr="0044696B">
        <w:rPr>
          <w:rFonts w:hint="eastAsia"/>
        </w:rPr>
        <w:t xml:space="preserve"> </w:t>
      </w:r>
      <w:r w:rsidRPr="0044696B">
        <w:rPr>
          <w:rFonts w:ascii="標楷體" w:eastAsia="標楷體" w:hAnsi="標楷體" w:hint="eastAsia"/>
        </w:rPr>
        <w:t>施工人員必需有</w:t>
      </w:r>
      <w:r>
        <w:rPr>
          <w:rFonts w:ascii="標楷體" w:eastAsia="標楷體" w:hAnsi="標楷體" w:hint="eastAsia"/>
        </w:rPr>
        <w:t>PC</w:t>
      </w:r>
      <w:r w:rsidRPr="0044696B">
        <w:rPr>
          <w:rFonts w:ascii="標楷體" w:eastAsia="標楷體" w:hAnsi="標楷體" w:hint="eastAsia"/>
        </w:rPr>
        <w:t>板施工經驗</w:t>
      </w:r>
      <w:r>
        <w:rPr>
          <w:rFonts w:ascii="標楷體" w:eastAsia="標楷體" w:hAnsi="標楷體" w:hint="eastAsia"/>
        </w:rPr>
        <w:t>及無鷹架洗窗</w:t>
      </w:r>
      <w:r w:rsidRPr="0044696B">
        <w:rPr>
          <w:rFonts w:ascii="標楷體" w:eastAsia="標楷體" w:hAnsi="標楷體" w:hint="eastAsia"/>
        </w:rPr>
        <w:t>機執照</w:t>
      </w:r>
      <w:r>
        <w:rPr>
          <w:rFonts w:ascii="標楷體" w:eastAsia="標楷體" w:hAnsi="標楷體" w:hint="eastAsia"/>
        </w:rPr>
        <w:t>,</w:t>
      </w:r>
      <w:r w:rsidRPr="0044696B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不得</w:t>
      </w:r>
      <w:r w:rsidRPr="0044696B">
        <w:rPr>
          <w:rFonts w:ascii="標楷體" w:eastAsia="標楷體" w:hAnsi="標楷體" w:hint="eastAsia"/>
        </w:rPr>
        <w:t>轉包</w:t>
      </w:r>
      <w:r>
        <w:rPr>
          <w:rFonts w:ascii="標楷體" w:eastAsia="標楷體" w:hAnsi="標楷體" w:hint="eastAsia"/>
        </w:rPr>
        <w:t>.</w:t>
      </w:r>
      <w:r w:rsidRPr="0044696B">
        <w:rPr>
          <w:rFonts w:hint="eastAsia"/>
        </w:rPr>
        <w:t xml:space="preserve"> </w:t>
      </w:r>
    </w:p>
    <w:p w:rsidR="003A2482" w:rsidRDefault="003A2482" w:rsidP="00D85BAE">
      <w:pPr>
        <w:ind w:left="720" w:hangingChars="300" w:hanging="720"/>
      </w:pPr>
    </w:p>
    <w:p w:rsidR="003A2482" w:rsidRDefault="003A2482" w:rsidP="003A2482">
      <w:pPr>
        <w:ind w:left="721" w:hangingChars="300" w:hanging="721"/>
        <w:rPr>
          <w:rFonts w:ascii="標楷體" w:eastAsia="標楷體" w:hAnsi="標楷體"/>
          <w:b/>
        </w:rPr>
      </w:pPr>
      <w:r w:rsidRPr="003A2482">
        <w:rPr>
          <w:rFonts w:ascii="標楷體" w:eastAsia="標楷體" w:hAnsi="標楷體" w:hint="eastAsia"/>
          <w:b/>
        </w:rPr>
        <w:t>結論:</w:t>
      </w:r>
    </w:p>
    <w:p w:rsidR="00616135" w:rsidRDefault="003A2482" w:rsidP="003A2482">
      <w:pPr>
        <w:ind w:leftChars="150" w:left="720" w:hangingChars="150" w:hanging="360"/>
        <w:rPr>
          <w:rFonts w:ascii="標楷體" w:eastAsia="標楷體" w:hAnsi="標楷體"/>
        </w:rPr>
      </w:pPr>
      <w:r w:rsidRPr="003A2482">
        <w:rPr>
          <w:rFonts w:ascii="標楷體" w:eastAsia="標楷體" w:hAnsi="標楷體" w:hint="eastAsia"/>
        </w:rPr>
        <w:t>莫忘初衷</w:t>
      </w:r>
      <w:r>
        <w:rPr>
          <w:rFonts w:ascii="標楷體" w:eastAsia="標楷體" w:hAnsi="標楷體" w:hint="eastAsia"/>
        </w:rPr>
        <w:t>!</w:t>
      </w:r>
      <w:r w:rsidRPr="003A2482">
        <w:rPr>
          <w:rFonts w:hint="eastAsia"/>
        </w:rPr>
        <w:t xml:space="preserve"> </w:t>
      </w:r>
      <w:r w:rsidR="00616135" w:rsidRPr="003A2482">
        <w:rPr>
          <w:rFonts w:ascii="標楷體" w:eastAsia="標楷體" w:hAnsi="標楷體" w:hint="eastAsia"/>
        </w:rPr>
        <w:t>莫忘初衷</w:t>
      </w:r>
      <w:r w:rsidR="00616135">
        <w:rPr>
          <w:rFonts w:ascii="標楷體" w:eastAsia="標楷體" w:hAnsi="標楷體" w:hint="eastAsia"/>
        </w:rPr>
        <w:t>!</w:t>
      </w:r>
    </w:p>
    <w:p w:rsidR="003A2482" w:rsidRDefault="003A2482" w:rsidP="00616135">
      <w:pPr>
        <w:ind w:leftChars="250" w:left="720" w:hangingChars="50" w:hanging="120"/>
        <w:rPr>
          <w:rFonts w:ascii="標楷體" w:eastAsia="標楷體" w:hAnsi="標楷體"/>
        </w:rPr>
      </w:pPr>
      <w:r w:rsidRPr="00CC4D19">
        <w:rPr>
          <w:rFonts w:ascii="標楷體" w:eastAsia="標楷體" w:hAnsi="標楷體" w:hint="eastAsia"/>
        </w:rPr>
        <w:t>預鑄工程之</w:t>
      </w:r>
      <w:r w:rsidR="00CC4D19" w:rsidRPr="00CC4D19">
        <w:rPr>
          <w:rFonts w:ascii="標楷體" w:eastAsia="標楷體" w:hAnsi="標楷體" w:hint="eastAsia"/>
        </w:rPr>
        <w:t>受到青睞</w:t>
      </w:r>
      <w:r w:rsidRPr="00CC4D19">
        <w:rPr>
          <w:rFonts w:ascii="標楷體" w:eastAsia="標楷體" w:hAnsi="標楷體" w:hint="eastAsia"/>
        </w:rPr>
        <w:t xml:space="preserve">, </w:t>
      </w:r>
      <w:r w:rsidR="007F0F21" w:rsidRPr="00CC4D19">
        <w:rPr>
          <w:rFonts w:ascii="標楷體" w:eastAsia="標楷體" w:hAnsi="標楷體" w:hint="eastAsia"/>
        </w:rPr>
        <w:t>在於</w:t>
      </w:r>
      <w:r w:rsidR="00616135" w:rsidRPr="00616135">
        <w:rPr>
          <w:rFonts w:ascii="標楷體" w:eastAsia="標楷體" w:hAnsi="標楷體" w:hint="eastAsia"/>
        </w:rPr>
        <w:t>因為外型簡單化</w:t>
      </w:r>
      <w:r w:rsidR="00616135">
        <w:rPr>
          <w:rFonts w:ascii="標楷體" w:eastAsia="標楷體" w:hAnsi="標楷體" w:hint="eastAsia"/>
        </w:rPr>
        <w:t>,</w:t>
      </w:r>
      <w:r w:rsidR="00616135" w:rsidRPr="00CC4D19">
        <w:rPr>
          <w:rFonts w:ascii="標楷體" w:eastAsia="標楷體" w:hAnsi="標楷體" w:hint="eastAsia"/>
        </w:rPr>
        <w:t>工廠</w:t>
      </w:r>
      <w:r w:rsidR="00CC4D19" w:rsidRPr="00CC4D19">
        <w:rPr>
          <w:rFonts w:ascii="標楷體" w:eastAsia="標楷體" w:hAnsi="標楷體" w:hint="eastAsia"/>
        </w:rPr>
        <w:t>規格化,</w:t>
      </w:r>
      <w:r w:rsidR="00CC4D19" w:rsidRPr="00CC4D19">
        <w:rPr>
          <w:rFonts w:hint="eastAsia"/>
        </w:rPr>
        <w:t xml:space="preserve"> </w:t>
      </w:r>
      <w:r w:rsidR="00CC4D19" w:rsidRPr="00CC4D19">
        <w:rPr>
          <w:rFonts w:ascii="標楷體" w:eastAsia="標楷體" w:hAnsi="標楷體" w:hint="eastAsia"/>
        </w:rPr>
        <w:t>成本合理化</w:t>
      </w:r>
      <w:r w:rsidR="00CC4D19">
        <w:rPr>
          <w:rFonts w:ascii="標楷體" w:eastAsia="標楷體" w:hAnsi="標楷體" w:hint="eastAsia"/>
        </w:rPr>
        <w:t>,</w:t>
      </w:r>
      <w:r w:rsidR="00616135" w:rsidRPr="00616135">
        <w:rPr>
          <w:rFonts w:hint="eastAsia"/>
        </w:rPr>
        <w:t xml:space="preserve"> </w:t>
      </w:r>
      <w:r w:rsidR="00616135" w:rsidRPr="00616135">
        <w:rPr>
          <w:rFonts w:ascii="標楷體" w:eastAsia="標楷體" w:hAnsi="標楷體" w:hint="eastAsia"/>
        </w:rPr>
        <w:t>營造迅速化</w:t>
      </w:r>
      <w:r w:rsidR="00616135">
        <w:rPr>
          <w:rFonts w:ascii="標楷體" w:eastAsia="標楷體" w:hAnsi="標楷體" w:hint="eastAsia"/>
        </w:rPr>
        <w:t>,</w:t>
      </w:r>
      <w:r w:rsidR="00616135" w:rsidRPr="00616135">
        <w:rPr>
          <w:rFonts w:hint="eastAsia"/>
        </w:rPr>
        <w:t xml:space="preserve"> </w:t>
      </w:r>
      <w:r w:rsidR="00616135">
        <w:rPr>
          <w:rFonts w:ascii="標楷體" w:eastAsia="標楷體" w:hAnsi="標楷體" w:hint="eastAsia"/>
        </w:rPr>
        <w:t>品質更</w:t>
      </w:r>
      <w:r w:rsidR="00616135" w:rsidRPr="00616135">
        <w:rPr>
          <w:rFonts w:ascii="標楷體" w:eastAsia="標楷體" w:hAnsi="標楷體" w:hint="eastAsia"/>
        </w:rPr>
        <w:t>優化</w:t>
      </w:r>
      <w:r w:rsidR="00616135">
        <w:rPr>
          <w:rFonts w:ascii="標楷體" w:eastAsia="標楷體" w:hAnsi="標楷體" w:hint="eastAsia"/>
        </w:rPr>
        <w:t>.</w:t>
      </w:r>
    </w:p>
    <w:p w:rsidR="00616135" w:rsidRPr="003A2482" w:rsidRDefault="00616135" w:rsidP="003A2482">
      <w:pPr>
        <w:ind w:leftChars="150" w:left="720" w:hangingChars="150" w:hanging="360"/>
        <w:rPr>
          <w:rFonts w:ascii="標楷體" w:eastAsia="標楷體" w:hAnsi="標楷體"/>
        </w:rPr>
      </w:pPr>
      <w:r w:rsidRPr="00616135">
        <w:rPr>
          <w:rFonts w:ascii="標楷體" w:eastAsia="標楷體" w:hAnsi="標楷體" w:hint="eastAsia"/>
        </w:rPr>
        <w:t>但若因業主要求造型複雜化</w:t>
      </w:r>
      <w:r>
        <w:rPr>
          <w:rFonts w:ascii="標楷體" w:eastAsia="標楷體" w:hAnsi="標楷體" w:hint="eastAsia"/>
        </w:rPr>
        <w:t>,</w:t>
      </w:r>
      <w:r w:rsidRPr="00616135">
        <w:rPr>
          <w:rFonts w:ascii="標楷體" w:eastAsia="標楷體" w:hAnsi="標楷體" w:hint="eastAsia"/>
        </w:rPr>
        <w:t xml:space="preserve"> 多樣化</w:t>
      </w:r>
      <w:r>
        <w:rPr>
          <w:rFonts w:ascii="標楷體" w:eastAsia="標楷體" w:hAnsi="標楷體" w:hint="eastAsia"/>
        </w:rPr>
        <w:t>,</w:t>
      </w:r>
      <w:r w:rsidRPr="00616135">
        <w:rPr>
          <w:rFonts w:ascii="標楷體" w:eastAsia="標楷體" w:hAnsi="標楷體" w:hint="eastAsia"/>
        </w:rPr>
        <w:t xml:space="preserve"> 造成施工成本大增</w:t>
      </w:r>
      <w:r>
        <w:rPr>
          <w:rFonts w:ascii="標楷體" w:eastAsia="標楷體" w:hAnsi="標楷體" w:hint="eastAsia"/>
        </w:rPr>
        <w:t>,</w:t>
      </w:r>
      <w:r w:rsidRPr="00616135">
        <w:rPr>
          <w:rFonts w:ascii="標楷體" w:eastAsia="標楷體" w:hAnsi="標楷體" w:hint="eastAsia"/>
        </w:rPr>
        <w:t xml:space="preserve"> 就是預鑄工法的大忌</w:t>
      </w:r>
      <w:r>
        <w:rPr>
          <w:rFonts w:ascii="標楷體" w:eastAsia="標楷體" w:hAnsi="標楷體" w:hint="eastAsia"/>
        </w:rPr>
        <w:t>,</w:t>
      </w:r>
      <w:r w:rsidRPr="00616135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希吾人深</w:t>
      </w:r>
      <w:r w:rsidRPr="00616135">
        <w:rPr>
          <w:rFonts w:ascii="標楷體" w:eastAsia="標楷體" w:hAnsi="標楷體" w:hint="eastAsia"/>
        </w:rPr>
        <w:t>思</w:t>
      </w:r>
      <w:r>
        <w:rPr>
          <w:rFonts w:ascii="標楷體" w:eastAsia="標楷體" w:hAnsi="標楷體" w:hint="eastAsia"/>
        </w:rPr>
        <w:t>,</w:t>
      </w:r>
      <w:r w:rsidRPr="00616135">
        <w:rPr>
          <w:rFonts w:ascii="標楷體" w:eastAsia="標楷體" w:hAnsi="標楷體" w:hint="eastAsia"/>
        </w:rPr>
        <w:t xml:space="preserve"> </w:t>
      </w:r>
      <w:r w:rsidRPr="003A2482">
        <w:rPr>
          <w:rFonts w:ascii="標楷體" w:eastAsia="標楷體" w:hAnsi="標楷體" w:hint="eastAsia"/>
        </w:rPr>
        <w:t>莫忘初衷</w:t>
      </w:r>
      <w:r>
        <w:rPr>
          <w:rFonts w:ascii="標楷體" w:eastAsia="標楷體" w:hAnsi="標楷體" w:hint="eastAsia"/>
        </w:rPr>
        <w:t>!</w:t>
      </w:r>
    </w:p>
    <w:p w:rsidR="00CC4D19" w:rsidRPr="003A2482" w:rsidRDefault="00CC4D19">
      <w:pPr>
        <w:ind w:leftChars="150" w:left="720" w:hangingChars="150" w:hanging="360"/>
        <w:rPr>
          <w:rFonts w:ascii="標楷體" w:eastAsia="標楷體" w:hAnsi="標楷體"/>
        </w:rPr>
      </w:pPr>
    </w:p>
    <w:sectPr w:rsidR="00CC4D19" w:rsidRPr="003A24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81" w:rsidRDefault="00E64181" w:rsidP="00016862">
      <w:r>
        <w:separator/>
      </w:r>
    </w:p>
  </w:endnote>
  <w:endnote w:type="continuationSeparator" w:id="0">
    <w:p w:rsidR="00E64181" w:rsidRDefault="00E64181" w:rsidP="0001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81" w:rsidRDefault="00E64181" w:rsidP="00016862">
      <w:r>
        <w:separator/>
      </w:r>
    </w:p>
  </w:footnote>
  <w:footnote w:type="continuationSeparator" w:id="0">
    <w:p w:rsidR="00E64181" w:rsidRDefault="00E64181" w:rsidP="0001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FDE"/>
    <w:multiLevelType w:val="hybridMultilevel"/>
    <w:tmpl w:val="A6E08006"/>
    <w:lvl w:ilvl="0" w:tplc="1B6C5EEA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>
    <w:nsid w:val="208D761E"/>
    <w:multiLevelType w:val="hybridMultilevel"/>
    <w:tmpl w:val="E2CAE61C"/>
    <w:lvl w:ilvl="0" w:tplc="30EC4C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6E7A1DDD"/>
    <w:multiLevelType w:val="hybridMultilevel"/>
    <w:tmpl w:val="C166F2F2"/>
    <w:lvl w:ilvl="0" w:tplc="D5B666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85"/>
    <w:rsid w:val="00016862"/>
    <w:rsid w:val="000260AB"/>
    <w:rsid w:val="000C75CB"/>
    <w:rsid w:val="000D67DB"/>
    <w:rsid w:val="00105003"/>
    <w:rsid w:val="00107C73"/>
    <w:rsid w:val="00117A7F"/>
    <w:rsid w:val="00126662"/>
    <w:rsid w:val="00126BD0"/>
    <w:rsid w:val="00162788"/>
    <w:rsid w:val="00171D56"/>
    <w:rsid w:val="001B38D9"/>
    <w:rsid w:val="001E78C0"/>
    <w:rsid w:val="0023622D"/>
    <w:rsid w:val="00241C77"/>
    <w:rsid w:val="00250FA2"/>
    <w:rsid w:val="002B3C85"/>
    <w:rsid w:val="00346BBF"/>
    <w:rsid w:val="003A0BEA"/>
    <w:rsid w:val="003A2482"/>
    <w:rsid w:val="003A7874"/>
    <w:rsid w:val="003B4F17"/>
    <w:rsid w:val="003C262D"/>
    <w:rsid w:val="00402684"/>
    <w:rsid w:val="00414A3E"/>
    <w:rsid w:val="004410CA"/>
    <w:rsid w:val="0044696B"/>
    <w:rsid w:val="0045740C"/>
    <w:rsid w:val="00477810"/>
    <w:rsid w:val="00513E55"/>
    <w:rsid w:val="00527E1B"/>
    <w:rsid w:val="00534308"/>
    <w:rsid w:val="00542F57"/>
    <w:rsid w:val="005569D5"/>
    <w:rsid w:val="00567750"/>
    <w:rsid w:val="005937F8"/>
    <w:rsid w:val="005A4AC3"/>
    <w:rsid w:val="005E5F0F"/>
    <w:rsid w:val="00616135"/>
    <w:rsid w:val="00626581"/>
    <w:rsid w:val="006E13CB"/>
    <w:rsid w:val="007323AD"/>
    <w:rsid w:val="0074332F"/>
    <w:rsid w:val="00752ADC"/>
    <w:rsid w:val="007A0B21"/>
    <w:rsid w:val="007B62D6"/>
    <w:rsid w:val="007F0F21"/>
    <w:rsid w:val="00832339"/>
    <w:rsid w:val="008339F1"/>
    <w:rsid w:val="008420C3"/>
    <w:rsid w:val="008703B8"/>
    <w:rsid w:val="0096784C"/>
    <w:rsid w:val="00A55442"/>
    <w:rsid w:val="00AA28E8"/>
    <w:rsid w:val="00AB4E7C"/>
    <w:rsid w:val="00AD4F20"/>
    <w:rsid w:val="00B463CB"/>
    <w:rsid w:val="00C12F55"/>
    <w:rsid w:val="00CC4D19"/>
    <w:rsid w:val="00CC4E78"/>
    <w:rsid w:val="00D85BAE"/>
    <w:rsid w:val="00D86F5D"/>
    <w:rsid w:val="00E16A06"/>
    <w:rsid w:val="00E55B67"/>
    <w:rsid w:val="00E64181"/>
    <w:rsid w:val="00F275E2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8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862"/>
    <w:rPr>
      <w:sz w:val="20"/>
      <w:szCs w:val="20"/>
    </w:rPr>
  </w:style>
  <w:style w:type="paragraph" w:styleId="a7">
    <w:name w:val="List Paragraph"/>
    <w:basedOn w:val="a"/>
    <w:uiPriority w:val="34"/>
    <w:qFormat/>
    <w:rsid w:val="0045740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78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8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862"/>
    <w:rPr>
      <w:sz w:val="20"/>
      <w:szCs w:val="20"/>
    </w:rPr>
  </w:style>
  <w:style w:type="paragraph" w:styleId="a7">
    <w:name w:val="List Paragraph"/>
    <w:basedOn w:val="a"/>
    <w:uiPriority w:val="34"/>
    <w:qFormat/>
    <w:rsid w:val="0045740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7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HAMATITE</dc:creator>
  <cp:keywords/>
  <dc:description/>
  <cp:lastModifiedBy>HAMATITE</cp:lastModifiedBy>
  <cp:revision>20</cp:revision>
  <dcterms:created xsi:type="dcterms:W3CDTF">2015-09-16T01:19:00Z</dcterms:created>
  <dcterms:modified xsi:type="dcterms:W3CDTF">2015-09-18T02:12:00Z</dcterms:modified>
</cp:coreProperties>
</file>